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FD90" w14:textId="076FA029"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41713A">
        <w:rPr>
          <w:rFonts w:ascii="Arial" w:eastAsia="Arial" w:hAnsi="Arial" w:cs="Arial"/>
          <w:b/>
        </w:rPr>
        <w:t>-</w:t>
      </w:r>
      <w:r w:rsidR="00A02DB4" w:rsidRPr="00D75338">
        <w:rPr>
          <w:rFonts w:ascii="Arial" w:eastAsia="Arial" w:hAnsi="Arial" w:cs="Arial"/>
          <w:b/>
        </w:rPr>
        <w:t>CENDI</w:t>
      </w:r>
      <w:r w:rsidR="0041713A">
        <w:rPr>
          <w:rFonts w:ascii="Arial" w:eastAsia="Arial" w:hAnsi="Arial" w:cs="Arial"/>
          <w:b/>
        </w:rPr>
        <w:t>-</w:t>
      </w:r>
      <w:r w:rsidRPr="00D75338">
        <w:rPr>
          <w:rFonts w:ascii="Arial" w:eastAsia="Arial" w:hAnsi="Arial" w:cs="Arial"/>
          <w:b/>
        </w:rPr>
        <w:t>SC</w:t>
      </w:r>
      <w:r w:rsidR="0041713A">
        <w:rPr>
          <w:rFonts w:ascii="Arial" w:eastAsia="Arial" w:hAnsi="Arial" w:cs="Arial"/>
          <w:b/>
        </w:rPr>
        <w:t>-</w:t>
      </w:r>
      <w:r w:rsidRPr="00D75338">
        <w:rPr>
          <w:rFonts w:ascii="Arial" w:eastAsia="Arial" w:hAnsi="Arial" w:cs="Arial"/>
          <w:b/>
        </w:rPr>
        <w:t>0</w:t>
      </w:r>
      <w:r w:rsidR="004C42FF">
        <w:rPr>
          <w:rFonts w:ascii="Arial" w:eastAsia="Arial" w:hAnsi="Arial" w:cs="Arial"/>
          <w:b/>
        </w:rPr>
        <w:t>11</w:t>
      </w:r>
      <w:r w:rsidRPr="00D75338">
        <w:rPr>
          <w:rFonts w:ascii="Arial" w:eastAsia="Arial" w:hAnsi="Arial" w:cs="Arial"/>
          <w:b/>
        </w:rPr>
        <w:t xml:space="preserve">/2025, </w:t>
      </w:r>
      <w:r w:rsidR="0041713A">
        <w:rPr>
          <w:rFonts w:ascii="Arial" w:eastAsia="Arial" w:hAnsi="Arial" w:cs="Arial"/>
          <w:b/>
          <w:highlight w:val="white"/>
        </w:rPr>
        <w:t xml:space="preserve">EVENTO DE </w:t>
      </w:r>
      <w:r w:rsidR="004C42FF">
        <w:rPr>
          <w:rFonts w:ascii="Arial" w:eastAsia="Arial" w:hAnsi="Arial" w:cs="Arial"/>
          <w:b/>
          <w:highlight w:val="white"/>
        </w:rPr>
        <w:t>POSADA NAVIDEÑA PARA USUARIOS DEL</w:t>
      </w:r>
      <w:r w:rsidR="0041713A">
        <w:rPr>
          <w:rFonts w:ascii="Arial" w:eastAsia="Arial" w:hAnsi="Arial" w:cs="Arial"/>
          <w:b/>
          <w:highlight w:val="white"/>
        </w:rPr>
        <w:t xml:space="preserve"> CEN</w:t>
      </w:r>
      <w:r w:rsidR="006F78C0">
        <w:rPr>
          <w:rFonts w:ascii="Arial" w:eastAsia="Arial" w:hAnsi="Arial" w:cs="Arial"/>
          <w:b/>
          <w:highlight w:val="white"/>
        </w:rPr>
        <w:t>TRO DE ESTIMULACION</w:t>
      </w:r>
      <w:r w:rsidR="0041713A">
        <w:rPr>
          <w:rFonts w:ascii="Arial" w:eastAsia="Arial" w:hAnsi="Arial" w:cs="Arial"/>
          <w:b/>
          <w:highlight w:val="white"/>
        </w:rPr>
        <w:t xml:space="preserve"> PARA</w:t>
      </w:r>
      <w:r w:rsidR="006F78C0">
        <w:rPr>
          <w:rFonts w:ascii="Arial" w:eastAsia="Arial" w:hAnsi="Arial" w:cs="Arial"/>
          <w:b/>
          <w:highlight w:val="white"/>
        </w:rPr>
        <w:t xml:space="preserve"> PERSONAS CON DISCAPACIDAD INTELECTUAL</w:t>
      </w:r>
      <w:r w:rsidRPr="00D75338">
        <w:rPr>
          <w:rFonts w:ascii="Arial" w:eastAsia="Arial" w:hAnsi="Arial" w:cs="Arial"/>
          <w:b/>
          <w:highlight w:val="white"/>
        </w:rPr>
        <w:t xml:space="preserve"> DEL MUNICIPIO DE TLAJOMULCO DE ZÚÑIGA, JALISCO”. </w:t>
      </w:r>
    </w:p>
    <w:p w14:paraId="34D96A7C" w14:textId="77777777" w:rsidR="003D24FB" w:rsidRPr="00D75338" w:rsidRDefault="003D24FB">
      <w:pPr>
        <w:spacing w:after="0" w:line="240" w:lineRule="auto"/>
        <w:jc w:val="both"/>
        <w:rPr>
          <w:rFonts w:ascii="Arial" w:eastAsia="Arial" w:hAnsi="Arial" w:cs="Arial"/>
          <w:b/>
        </w:rPr>
      </w:pPr>
    </w:p>
    <w:p w14:paraId="13D6E37A" w14:textId="77777777" w:rsidR="00EE4D31" w:rsidRPr="00D75338" w:rsidRDefault="00EE4D31">
      <w:pPr>
        <w:spacing w:after="0" w:line="240" w:lineRule="auto"/>
        <w:jc w:val="center"/>
        <w:rPr>
          <w:rFonts w:ascii="Arial" w:eastAsia="Arial" w:hAnsi="Arial" w:cs="Arial"/>
          <w:b/>
        </w:rPr>
      </w:pPr>
    </w:p>
    <w:p w14:paraId="35E17D49" w14:textId="53F04035"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6F78C0">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6F78C0">
        <w:rPr>
          <w:rFonts w:ascii="Arial" w:eastAsia="Arial" w:hAnsi="Arial" w:cs="Arial"/>
        </w:rPr>
        <w:t>, Jalisco</w:t>
      </w:r>
      <w:r w:rsidRPr="00D75338">
        <w:rPr>
          <w:rFonts w:ascii="Arial" w:eastAsia="Arial" w:hAnsi="Arial" w:cs="Arial"/>
        </w:rPr>
        <w:t xml:space="preserve"> ubicado </w:t>
      </w:r>
      <w:r w:rsidR="006F78C0" w:rsidRPr="00D75338">
        <w:rPr>
          <w:rFonts w:ascii="Arial" w:eastAsia="Arial" w:hAnsi="Arial" w:cs="Arial"/>
        </w:rPr>
        <w:t xml:space="preserve">en </w:t>
      </w:r>
      <w:proofErr w:type="spellStart"/>
      <w:r w:rsidR="006F78C0" w:rsidRPr="00D75338">
        <w:rPr>
          <w:rFonts w:ascii="Arial" w:eastAsia="Arial" w:hAnsi="Arial" w:cs="Arial"/>
        </w:rPr>
        <w:t>Blvd</w:t>
      </w:r>
      <w:proofErr w:type="spellEnd"/>
      <w:r w:rsidR="00C541FB" w:rsidRPr="00D75338">
        <w:rPr>
          <w:rFonts w:ascii="Arial" w:eastAsia="Arial" w:hAnsi="Arial" w:cs="Arial"/>
        </w:rPr>
        <w:t xml:space="preserve">. </w:t>
      </w:r>
      <w:proofErr w:type="spellStart"/>
      <w:r w:rsidR="00C541FB" w:rsidRPr="00D75338">
        <w:rPr>
          <w:rFonts w:ascii="Arial" w:eastAsia="Arial" w:hAnsi="Arial" w:cs="Arial"/>
        </w:rPr>
        <w:t>Yuscapan</w:t>
      </w:r>
      <w:proofErr w:type="spellEnd"/>
      <w:r w:rsidR="00C541FB" w:rsidRPr="00D75338">
        <w:rPr>
          <w:rFonts w:ascii="Arial" w:eastAsia="Arial" w:hAnsi="Arial" w:cs="Arial"/>
        </w:rPr>
        <w:t xml:space="preserve"> # 335, </w:t>
      </w:r>
      <w:r w:rsidR="00A62DFB" w:rsidRPr="00D75338">
        <w:rPr>
          <w:rFonts w:ascii="Arial" w:eastAsia="Arial" w:hAnsi="Arial" w:cs="Arial"/>
        </w:rPr>
        <w:t>Clúster</w:t>
      </w:r>
      <w:r w:rsidR="00C541FB" w:rsidRPr="00D75338">
        <w:rPr>
          <w:rFonts w:ascii="Arial" w:eastAsia="Arial" w:hAnsi="Arial" w:cs="Arial"/>
        </w:rPr>
        <w:t xml:space="preserve"> 22, </w:t>
      </w:r>
      <w:r w:rsidR="006F78C0">
        <w:rPr>
          <w:rFonts w:ascii="Arial" w:eastAsia="Arial" w:hAnsi="Arial" w:cs="Arial"/>
        </w:rPr>
        <w:t xml:space="preserve">Colonia </w:t>
      </w:r>
      <w:r w:rsidR="00C541FB" w:rsidRPr="00D75338">
        <w:rPr>
          <w:rFonts w:ascii="Arial" w:eastAsia="Arial" w:hAnsi="Arial" w:cs="Arial"/>
        </w:rPr>
        <w:t xml:space="preserve">Hacienda Santa Fe, </w:t>
      </w:r>
      <w:r w:rsidR="006F78C0">
        <w:rPr>
          <w:rFonts w:ascii="Arial" w:eastAsia="Arial" w:hAnsi="Arial" w:cs="Arial"/>
        </w:rPr>
        <w:t xml:space="preserve">en </w:t>
      </w:r>
      <w:r w:rsidR="00C541FB" w:rsidRPr="00D75338">
        <w:rPr>
          <w:rFonts w:ascii="Arial" w:eastAsia="Arial" w:hAnsi="Arial" w:cs="Arial"/>
        </w:rPr>
        <w:t>Tlajomulco de Zúñiga</w:t>
      </w:r>
      <w:r w:rsidR="006F78C0">
        <w:rPr>
          <w:rFonts w:ascii="Arial" w:eastAsia="Arial" w:hAnsi="Arial" w:cs="Arial"/>
        </w:rPr>
        <w:t>,</w:t>
      </w:r>
      <w:r w:rsidR="00C541FB" w:rsidRPr="00D75338">
        <w:rPr>
          <w:rFonts w:ascii="Arial" w:eastAsia="Arial" w:hAnsi="Arial" w:cs="Arial"/>
        </w:rPr>
        <w:t xml:space="preserve">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6903BAD" w14:textId="77777777" w:rsidR="00EE4D31" w:rsidRDefault="00EE4D31">
      <w:pPr>
        <w:spacing w:after="0" w:line="240" w:lineRule="auto"/>
        <w:jc w:val="both"/>
        <w:rPr>
          <w:rFonts w:ascii="Arial" w:eastAsia="Arial" w:hAnsi="Arial" w:cs="Arial"/>
        </w:rPr>
      </w:pPr>
    </w:p>
    <w:p w14:paraId="064E33BE"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39F5A2C4" w14:textId="77777777">
        <w:trPr>
          <w:trHeight w:val="340"/>
        </w:trPr>
        <w:tc>
          <w:tcPr>
            <w:tcW w:w="4390" w:type="dxa"/>
          </w:tcPr>
          <w:p w14:paraId="0123B5F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208E2E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17F0BB0" w14:textId="77777777">
        <w:tc>
          <w:tcPr>
            <w:tcW w:w="4390" w:type="dxa"/>
          </w:tcPr>
          <w:p w14:paraId="1F721F4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7825E99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158A43F1" w14:textId="77777777">
        <w:tc>
          <w:tcPr>
            <w:tcW w:w="4390" w:type="dxa"/>
          </w:tcPr>
          <w:p w14:paraId="61F043D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596868D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14:paraId="6BD35776" w14:textId="77777777">
        <w:tc>
          <w:tcPr>
            <w:tcW w:w="4390" w:type="dxa"/>
          </w:tcPr>
          <w:p w14:paraId="745D2D7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5A73CC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Cerrado</w:t>
            </w:r>
          </w:p>
        </w:tc>
      </w:tr>
      <w:tr w:rsidR="00EE4D31" w:rsidRPr="00D75338" w14:paraId="253C4B9A" w14:textId="77777777">
        <w:tc>
          <w:tcPr>
            <w:tcW w:w="4390" w:type="dxa"/>
          </w:tcPr>
          <w:p w14:paraId="25CF3A6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1A00A164"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74A9CEF5" w14:textId="77777777" w:rsidTr="0006670D">
        <w:tc>
          <w:tcPr>
            <w:tcW w:w="4390" w:type="dxa"/>
          </w:tcPr>
          <w:p w14:paraId="152D175C"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DE5D1AD" w14:textId="77777777" w:rsidR="00EE4D31" w:rsidRPr="00D75338" w:rsidRDefault="0020429D" w:rsidP="00E50D7A">
            <w:pPr>
              <w:spacing w:before="176"/>
              <w:rPr>
                <w:rFonts w:ascii="Arial" w:eastAsia="Arial" w:hAnsi="Arial" w:cs="Arial"/>
                <w:lang w:val="es-MX"/>
              </w:rPr>
            </w:pPr>
            <w:r>
              <w:rPr>
                <w:rFonts w:ascii="Arial" w:eastAsia="Arial" w:hAnsi="Arial" w:cs="Arial"/>
                <w:lang w:val="es-MX"/>
              </w:rPr>
              <w:t>3821</w:t>
            </w:r>
          </w:p>
        </w:tc>
      </w:tr>
      <w:tr w:rsidR="00EE4D31" w:rsidRPr="00D75338" w14:paraId="2ABA919C" w14:textId="77777777">
        <w:tc>
          <w:tcPr>
            <w:tcW w:w="4390" w:type="dxa"/>
          </w:tcPr>
          <w:p w14:paraId="3175899C"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052D023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5D5CE6EE" w14:textId="77777777">
        <w:tc>
          <w:tcPr>
            <w:tcW w:w="4390" w:type="dxa"/>
          </w:tcPr>
          <w:p w14:paraId="5270C5C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B60D875" w14:textId="2358838A"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6D17D4">
              <w:rPr>
                <w:rFonts w:ascii="Arial" w:eastAsia="Arial" w:hAnsi="Arial" w:cs="Arial"/>
                <w:b/>
                <w:lang w:val="es-MX"/>
              </w:rPr>
              <w:t>03</w:t>
            </w:r>
            <w:r w:rsidRPr="0020429D">
              <w:rPr>
                <w:rFonts w:ascii="Arial" w:eastAsia="Arial" w:hAnsi="Arial" w:cs="Arial"/>
                <w:b/>
                <w:lang w:val="es-MX"/>
              </w:rPr>
              <w:t xml:space="preserve"> de </w:t>
            </w:r>
            <w:r w:rsidR="006D17D4">
              <w:rPr>
                <w:rFonts w:ascii="Arial" w:eastAsia="Arial" w:hAnsi="Arial" w:cs="Arial"/>
                <w:b/>
                <w:lang w:val="es-MX"/>
              </w:rPr>
              <w:t>noviembre</w:t>
            </w:r>
            <w:r w:rsidRPr="0020429D">
              <w:rPr>
                <w:rFonts w:ascii="Arial" w:eastAsia="Arial" w:hAnsi="Arial" w:cs="Arial"/>
                <w:b/>
                <w:lang w:val="es-MX"/>
              </w:rPr>
              <w:t xml:space="preserve"> 2025</w:t>
            </w:r>
          </w:p>
        </w:tc>
      </w:tr>
      <w:tr w:rsidR="00EE4D31" w:rsidRPr="00D75338" w14:paraId="45894E88" w14:textId="77777777">
        <w:trPr>
          <w:trHeight w:val="434"/>
        </w:trPr>
        <w:tc>
          <w:tcPr>
            <w:tcW w:w="4390" w:type="dxa"/>
          </w:tcPr>
          <w:p w14:paraId="50141DEA"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2ECC719A"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742EE161" w14:textId="77777777"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1E7F2399" w14:textId="77777777">
        <w:trPr>
          <w:trHeight w:val="1442"/>
        </w:trPr>
        <w:tc>
          <w:tcPr>
            <w:tcW w:w="4390" w:type="dxa"/>
          </w:tcPr>
          <w:p w14:paraId="3F96A0D5"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10A4D4A9" w14:textId="21D9B593" w:rsidR="00EE4D31" w:rsidRPr="00A62DFB" w:rsidRDefault="006D17D4">
            <w:pPr>
              <w:spacing w:after="200"/>
              <w:jc w:val="both"/>
              <w:rPr>
                <w:rFonts w:ascii="Arial" w:eastAsia="Arial" w:hAnsi="Arial" w:cs="Arial"/>
                <w:color w:val="000000"/>
                <w:lang w:val="es-MX"/>
              </w:rPr>
            </w:pPr>
            <w:r>
              <w:rPr>
                <w:rFonts w:ascii="Arial" w:eastAsia="Arial" w:hAnsi="Arial" w:cs="Arial"/>
                <w:b/>
                <w:lang w:val="es-MX"/>
              </w:rPr>
              <w:t>12</w:t>
            </w:r>
            <w:r w:rsidR="00050C53" w:rsidRPr="0020429D">
              <w:rPr>
                <w:rFonts w:ascii="Arial" w:eastAsia="Arial" w:hAnsi="Arial" w:cs="Arial"/>
                <w:b/>
                <w:lang w:val="es-MX"/>
              </w:rPr>
              <w:t xml:space="preserve"> </w:t>
            </w:r>
            <w:r w:rsidR="00050C53" w:rsidRPr="0020429D">
              <w:rPr>
                <w:rFonts w:ascii="Arial" w:eastAsia="Arial" w:hAnsi="Arial" w:cs="Arial"/>
                <w:b/>
                <w:color w:val="000000"/>
                <w:lang w:val="es-MX"/>
              </w:rPr>
              <w:t xml:space="preserve">de </w:t>
            </w:r>
            <w:r>
              <w:rPr>
                <w:rFonts w:ascii="Arial" w:eastAsia="Arial" w:hAnsi="Arial" w:cs="Arial"/>
                <w:b/>
                <w:color w:val="000000"/>
                <w:lang w:val="es-MX"/>
              </w:rPr>
              <w:t>noviembre</w:t>
            </w:r>
            <w:r w:rsidR="00050C53" w:rsidRPr="0020429D">
              <w:rPr>
                <w:rFonts w:ascii="Arial" w:eastAsia="Arial" w:hAnsi="Arial" w:cs="Arial"/>
                <w:b/>
                <w:color w:val="000000"/>
                <w:lang w:val="es-MX"/>
              </w:rPr>
              <w:t xml:space="preserve"> 202</w:t>
            </w:r>
            <w:r w:rsidR="00050C53" w:rsidRPr="0020429D">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13:00 horas, Oficinas del Órgano Interno</w:t>
            </w:r>
            <w:r w:rsidR="008E16D9">
              <w:rPr>
                <w:rFonts w:ascii="Arial" w:eastAsia="Arial" w:hAnsi="Arial" w:cs="Arial"/>
                <w:lang w:val="es-MX"/>
              </w:rPr>
              <w:t xml:space="preserve"> de control</w:t>
            </w:r>
            <w:r w:rsidR="00050C53" w:rsidRPr="00A62DFB">
              <w:rPr>
                <w:rFonts w:ascii="Arial" w:eastAsia="Arial" w:hAnsi="Arial" w:cs="Arial"/>
                <w:lang w:val="es-MX"/>
              </w:rPr>
              <w:t xml:space="preserve"> de Tlajomulco de Zúñiga,</w:t>
            </w:r>
            <w:r w:rsidR="006F78C0">
              <w:rPr>
                <w:rFonts w:ascii="Arial" w:eastAsia="Arial" w:hAnsi="Arial" w:cs="Arial"/>
                <w:lang w:val="es-MX"/>
              </w:rPr>
              <w:t xml:space="preserve"> Jalisco</w:t>
            </w:r>
            <w:r w:rsidR="00050C53" w:rsidRPr="00A62DFB">
              <w:rPr>
                <w:rFonts w:ascii="Arial" w:eastAsia="Arial" w:hAnsi="Arial" w:cs="Arial"/>
                <w:lang w:val="es-MX"/>
              </w:rPr>
              <w:t xml:space="preserve"> ubicado en calle Vallarta #59, colonia centro, Cabecera municipal en Tlajomulco de Zúñiga, Jalisco.</w:t>
            </w:r>
          </w:p>
        </w:tc>
      </w:tr>
      <w:tr w:rsidR="00EE4D31" w:rsidRPr="00D75338" w14:paraId="59530CDE" w14:textId="77777777">
        <w:trPr>
          <w:trHeight w:val="1233"/>
        </w:trPr>
        <w:tc>
          <w:tcPr>
            <w:tcW w:w="4390" w:type="dxa"/>
          </w:tcPr>
          <w:p w14:paraId="0E857402"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30C038E2" w14:textId="5BC295F4" w:rsidR="00EE4D31" w:rsidRPr="00D75338" w:rsidRDefault="006D17D4">
            <w:pPr>
              <w:spacing w:after="200"/>
              <w:jc w:val="both"/>
              <w:rPr>
                <w:rFonts w:ascii="Arial" w:eastAsia="Arial" w:hAnsi="Arial" w:cs="Arial"/>
                <w:color w:val="000000"/>
                <w:lang w:val="es-MX"/>
              </w:rPr>
            </w:pPr>
            <w:r>
              <w:rPr>
                <w:rFonts w:ascii="Arial" w:eastAsia="Arial" w:hAnsi="Arial" w:cs="Arial"/>
                <w:b/>
                <w:lang w:val="es-MX"/>
              </w:rPr>
              <w:t>12</w:t>
            </w:r>
            <w:r w:rsidR="00A62DFB" w:rsidRPr="0020429D">
              <w:rPr>
                <w:rFonts w:ascii="Arial" w:eastAsia="Arial" w:hAnsi="Arial" w:cs="Arial"/>
                <w:b/>
                <w:lang w:val="es-MX"/>
              </w:rPr>
              <w:t xml:space="preserve"> </w:t>
            </w:r>
            <w:r w:rsidR="00A62DFB" w:rsidRPr="0020429D">
              <w:rPr>
                <w:rFonts w:ascii="Arial" w:eastAsia="Arial" w:hAnsi="Arial" w:cs="Arial"/>
                <w:b/>
                <w:color w:val="000000"/>
                <w:lang w:val="es-MX"/>
              </w:rPr>
              <w:t xml:space="preserve">de </w:t>
            </w:r>
            <w:r>
              <w:rPr>
                <w:rFonts w:ascii="Arial" w:eastAsia="Arial" w:hAnsi="Arial" w:cs="Arial"/>
                <w:b/>
                <w:color w:val="000000"/>
                <w:lang w:val="es-MX"/>
              </w:rPr>
              <w:t>noviembre</w:t>
            </w:r>
            <w:r w:rsidR="00A62DFB" w:rsidRPr="0020429D">
              <w:rPr>
                <w:rFonts w:ascii="Arial" w:eastAsia="Arial" w:hAnsi="Arial" w:cs="Arial"/>
                <w:b/>
                <w:color w:val="000000"/>
                <w:lang w:val="es-MX"/>
              </w:rPr>
              <w:t xml:space="preserve"> 202</w:t>
            </w:r>
            <w:r w:rsidR="00A62DFB" w:rsidRPr="0020429D">
              <w:rPr>
                <w:rFonts w:ascii="Arial" w:eastAsia="Arial" w:hAnsi="Arial" w:cs="Arial"/>
                <w:b/>
                <w:lang w:val="es-MX"/>
              </w:rPr>
              <w:t>5</w:t>
            </w:r>
            <w:r w:rsidR="00A62DFB" w:rsidRPr="0020429D">
              <w:rPr>
                <w:rFonts w:ascii="Arial" w:eastAsia="Arial" w:hAnsi="Arial" w:cs="Arial"/>
                <w:color w:val="000000"/>
                <w:lang w:val="es-MX"/>
              </w:rPr>
              <w:t>,</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13:10 horas, Oficinas del Órgano Interno</w:t>
            </w:r>
            <w:r w:rsidR="008E16D9">
              <w:rPr>
                <w:rFonts w:ascii="Arial" w:eastAsia="Arial" w:hAnsi="Arial" w:cs="Arial"/>
                <w:lang w:val="es-MX"/>
              </w:rPr>
              <w:t xml:space="preserve"> de </w:t>
            </w:r>
            <w:r w:rsidR="001E5E0E">
              <w:rPr>
                <w:rFonts w:ascii="Arial" w:eastAsia="Arial" w:hAnsi="Arial" w:cs="Arial"/>
                <w:lang w:val="es-MX"/>
              </w:rPr>
              <w:t xml:space="preserve">control </w:t>
            </w:r>
            <w:r w:rsidR="001E5E0E" w:rsidRPr="00D75338">
              <w:rPr>
                <w:rFonts w:ascii="Arial" w:eastAsia="Arial" w:hAnsi="Arial" w:cs="Arial"/>
                <w:lang w:val="es-MX"/>
              </w:rPr>
              <w:t>de</w:t>
            </w:r>
            <w:r w:rsidR="00A62DFB" w:rsidRPr="00D75338">
              <w:rPr>
                <w:rFonts w:ascii="Arial" w:eastAsia="Arial" w:hAnsi="Arial" w:cs="Arial"/>
                <w:lang w:val="es-MX"/>
              </w:rPr>
              <w:t xml:space="preserve"> Tlajomulco de Zúñiga,</w:t>
            </w:r>
            <w:r w:rsidR="006F78C0">
              <w:rPr>
                <w:rFonts w:ascii="Arial" w:eastAsia="Arial" w:hAnsi="Arial" w:cs="Arial"/>
                <w:lang w:val="es-MX"/>
              </w:rPr>
              <w:t xml:space="preserve"> Jalisco</w:t>
            </w:r>
            <w:r w:rsidR="00A62DFB" w:rsidRPr="00D75338">
              <w:rPr>
                <w:rFonts w:ascii="Arial" w:eastAsia="Arial" w:hAnsi="Arial" w:cs="Arial"/>
                <w:lang w:val="es-MX"/>
              </w:rPr>
              <w:t xml:space="preserve"> ubicado en calle Vallarta #59, colonia centro, Cabecera municipal en Tlajomulco de Zúñiga, Jalisco.</w:t>
            </w:r>
          </w:p>
        </w:tc>
      </w:tr>
      <w:tr w:rsidR="00EE4D31" w:rsidRPr="00D75338" w14:paraId="61AAFAFE" w14:textId="77777777">
        <w:trPr>
          <w:trHeight w:val="669"/>
        </w:trPr>
        <w:tc>
          <w:tcPr>
            <w:tcW w:w="4390" w:type="dxa"/>
          </w:tcPr>
          <w:p w14:paraId="62218786" w14:textId="5B853255"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w:t>
            </w:r>
            <w:r w:rsidR="006F78C0">
              <w:rPr>
                <w:rFonts w:ascii="Arial" w:eastAsia="Arial" w:hAnsi="Arial" w:cs="Arial"/>
                <w:lang w:val="es-MX"/>
              </w:rPr>
              <w:t>p</w:t>
            </w:r>
            <w:r w:rsidRPr="00D75338">
              <w:rPr>
                <w:rFonts w:ascii="Arial" w:eastAsia="Arial" w:hAnsi="Arial" w:cs="Arial"/>
                <w:lang w:val="es-MX"/>
              </w:rPr>
              <w:t>ublicación de</w:t>
            </w:r>
            <w:r w:rsidR="006F78C0">
              <w:rPr>
                <w:rFonts w:ascii="Arial" w:eastAsia="Arial" w:hAnsi="Arial" w:cs="Arial"/>
                <w:lang w:val="es-MX"/>
              </w:rPr>
              <w:t>l</w:t>
            </w:r>
            <w:r w:rsidRPr="00D75338">
              <w:rPr>
                <w:rFonts w:ascii="Arial" w:eastAsia="Arial" w:hAnsi="Arial" w:cs="Arial"/>
                <w:lang w:val="es-MX"/>
              </w:rPr>
              <w:t xml:space="preserve"> </w:t>
            </w:r>
            <w:r w:rsidR="006F78C0">
              <w:rPr>
                <w:rFonts w:ascii="Arial" w:eastAsia="Arial" w:hAnsi="Arial" w:cs="Arial"/>
                <w:lang w:val="es-MX"/>
              </w:rPr>
              <w:t>f</w:t>
            </w:r>
            <w:r w:rsidRPr="00D75338">
              <w:rPr>
                <w:rFonts w:ascii="Arial" w:eastAsia="Arial" w:hAnsi="Arial" w:cs="Arial"/>
                <w:lang w:val="es-MX"/>
              </w:rPr>
              <w:t xml:space="preserve">allo </w:t>
            </w:r>
          </w:p>
        </w:tc>
        <w:tc>
          <w:tcPr>
            <w:tcW w:w="4677" w:type="dxa"/>
          </w:tcPr>
          <w:p w14:paraId="3B590894"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7FC5A085" w14:textId="77777777">
        <w:trPr>
          <w:trHeight w:val="906"/>
        </w:trPr>
        <w:tc>
          <w:tcPr>
            <w:tcW w:w="4390" w:type="dxa"/>
          </w:tcPr>
          <w:p w14:paraId="776BCB52" w14:textId="16107557"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w:t>
            </w:r>
            <w:r w:rsidR="001E5E0E">
              <w:rPr>
                <w:rFonts w:ascii="Arial" w:eastAsia="Arial" w:hAnsi="Arial" w:cs="Arial"/>
                <w:lang w:val="es-MX"/>
              </w:rPr>
              <w:t xml:space="preserve">Órgano </w:t>
            </w:r>
            <w:r w:rsidR="006F78C0">
              <w:rPr>
                <w:rFonts w:ascii="Arial" w:eastAsia="Arial" w:hAnsi="Arial" w:cs="Arial"/>
                <w:lang w:val="es-MX"/>
              </w:rPr>
              <w:t>I</w:t>
            </w:r>
            <w:r w:rsidR="001E5E0E">
              <w:rPr>
                <w:rFonts w:ascii="Arial" w:eastAsia="Arial" w:hAnsi="Arial" w:cs="Arial"/>
                <w:lang w:val="es-MX"/>
              </w:rPr>
              <w:t xml:space="preserve">nterno de </w:t>
            </w:r>
            <w:r w:rsidR="006F78C0">
              <w:rPr>
                <w:rFonts w:ascii="Arial" w:eastAsia="Arial" w:hAnsi="Arial" w:cs="Arial"/>
                <w:lang w:val="es-MX"/>
              </w:rPr>
              <w:t>C</w:t>
            </w:r>
            <w:r w:rsidR="001E5E0E">
              <w:rPr>
                <w:rFonts w:ascii="Arial" w:eastAsia="Arial" w:hAnsi="Arial" w:cs="Arial"/>
                <w:lang w:val="es-MX"/>
              </w:rPr>
              <w:t>ontrol</w:t>
            </w:r>
            <w:r w:rsidRPr="00D75338">
              <w:rPr>
                <w:rFonts w:ascii="Arial" w:eastAsia="Arial" w:hAnsi="Arial" w:cs="Arial"/>
                <w:lang w:val="es-MX"/>
              </w:rPr>
              <w:t xml:space="preserve"> donde podrán presentarse inconformidades.</w:t>
            </w:r>
          </w:p>
        </w:tc>
        <w:tc>
          <w:tcPr>
            <w:tcW w:w="4677" w:type="dxa"/>
          </w:tcPr>
          <w:p w14:paraId="7D63FBF3"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14:paraId="5BAC0946" w14:textId="77777777" w:rsidR="00EE4D31" w:rsidRPr="00D75338" w:rsidRDefault="00EE4D31">
      <w:pPr>
        <w:spacing w:after="0"/>
        <w:jc w:val="center"/>
        <w:rPr>
          <w:rFonts w:ascii="Arial" w:eastAsia="Arial" w:hAnsi="Arial" w:cs="Arial"/>
          <w:b/>
        </w:rPr>
      </w:pPr>
    </w:p>
    <w:p w14:paraId="71EC9F1D" w14:textId="77777777" w:rsidR="00EE4D31" w:rsidRDefault="00EE4D31">
      <w:pPr>
        <w:spacing w:after="0"/>
        <w:jc w:val="center"/>
        <w:rPr>
          <w:rFonts w:ascii="Arial" w:eastAsia="Arial" w:hAnsi="Arial" w:cs="Arial"/>
          <w:b/>
        </w:rPr>
      </w:pPr>
    </w:p>
    <w:p w14:paraId="1DA10FD4" w14:textId="77777777" w:rsidR="003D24FB" w:rsidRDefault="003D24FB">
      <w:pPr>
        <w:spacing w:after="0"/>
        <w:jc w:val="center"/>
        <w:rPr>
          <w:rFonts w:ascii="Arial" w:eastAsia="Arial" w:hAnsi="Arial" w:cs="Arial"/>
          <w:b/>
        </w:rPr>
      </w:pPr>
    </w:p>
    <w:p w14:paraId="745F9E0C" w14:textId="77777777" w:rsidR="00EE4D31" w:rsidRPr="00D75338" w:rsidRDefault="00000000">
      <w:pPr>
        <w:spacing w:after="0"/>
        <w:jc w:val="center"/>
        <w:rPr>
          <w:rFonts w:ascii="Arial" w:eastAsia="Arial" w:hAnsi="Arial" w:cs="Arial"/>
          <w:b/>
        </w:rPr>
      </w:pPr>
      <w:r w:rsidRPr="00D75338">
        <w:rPr>
          <w:rFonts w:ascii="Arial" w:eastAsia="Arial" w:hAnsi="Arial" w:cs="Arial"/>
          <w:b/>
        </w:rPr>
        <w:lastRenderedPageBreak/>
        <w:t>BASES</w:t>
      </w:r>
    </w:p>
    <w:p w14:paraId="133F3B68" w14:textId="77777777" w:rsidR="00EE4D31" w:rsidRPr="00D75338" w:rsidRDefault="00EE4D31">
      <w:pPr>
        <w:spacing w:after="0"/>
        <w:rPr>
          <w:rFonts w:ascii="Arial" w:eastAsia="Arial" w:hAnsi="Arial" w:cs="Arial"/>
          <w:b/>
        </w:rPr>
      </w:pPr>
    </w:p>
    <w:tbl>
      <w:tblPr>
        <w:tblStyle w:val="af6"/>
        <w:tblW w:w="996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5985"/>
        <w:gridCol w:w="1275"/>
        <w:gridCol w:w="1335"/>
      </w:tblGrid>
      <w:tr w:rsidR="00EE4D31" w:rsidRPr="00D75338" w14:paraId="6BA61297" w14:textId="77777777">
        <w:tc>
          <w:tcPr>
            <w:tcW w:w="1365" w:type="dxa"/>
            <w:shd w:val="clear" w:color="auto" w:fill="000000"/>
            <w:tcMar>
              <w:top w:w="100" w:type="dxa"/>
              <w:left w:w="100" w:type="dxa"/>
              <w:bottom w:w="100" w:type="dxa"/>
              <w:right w:w="100" w:type="dxa"/>
            </w:tcMar>
          </w:tcPr>
          <w:p w14:paraId="7BD6C0CC" w14:textId="77777777" w:rsidR="00EE4D31" w:rsidRPr="00D75338" w:rsidRDefault="00000000">
            <w:pPr>
              <w:pBdr>
                <w:top w:val="nil"/>
                <w:left w:val="nil"/>
                <w:bottom w:val="nil"/>
                <w:right w:val="nil"/>
                <w:between w:val="nil"/>
              </w:pBdr>
              <w:jc w:val="center"/>
              <w:rPr>
                <w:rFonts w:ascii="Arial" w:eastAsia="Arial" w:hAnsi="Arial" w:cs="Arial"/>
                <w:b/>
                <w:color w:val="FFFFFF"/>
                <w:lang w:val="es-MX"/>
              </w:rPr>
            </w:pPr>
            <w:r w:rsidRPr="00D75338">
              <w:rPr>
                <w:rFonts w:ascii="Arial" w:eastAsia="Arial" w:hAnsi="Arial" w:cs="Arial"/>
                <w:b/>
                <w:color w:val="FFFFFF"/>
                <w:lang w:val="es-MX"/>
              </w:rPr>
              <w:t>PARTIDA</w:t>
            </w:r>
          </w:p>
        </w:tc>
        <w:tc>
          <w:tcPr>
            <w:tcW w:w="5985" w:type="dxa"/>
            <w:shd w:val="clear" w:color="auto" w:fill="000000"/>
            <w:tcMar>
              <w:top w:w="100" w:type="dxa"/>
              <w:left w:w="100" w:type="dxa"/>
              <w:bottom w:w="100" w:type="dxa"/>
              <w:right w:w="100" w:type="dxa"/>
            </w:tcMar>
          </w:tcPr>
          <w:p w14:paraId="78AF3EE7" w14:textId="77777777" w:rsidR="00EE4D31" w:rsidRPr="00D75338" w:rsidRDefault="00000000">
            <w:pPr>
              <w:pBdr>
                <w:top w:val="nil"/>
                <w:left w:val="nil"/>
                <w:bottom w:val="nil"/>
                <w:right w:val="nil"/>
                <w:between w:val="nil"/>
              </w:pBdr>
              <w:jc w:val="center"/>
              <w:rPr>
                <w:rFonts w:ascii="Arial" w:eastAsia="Arial" w:hAnsi="Arial" w:cs="Arial"/>
                <w:b/>
                <w:color w:val="FFFFFF"/>
                <w:lang w:val="es-MX"/>
              </w:rPr>
            </w:pPr>
            <w:r w:rsidRPr="00D75338">
              <w:rPr>
                <w:rFonts w:ascii="Arial" w:eastAsia="Arial" w:hAnsi="Arial" w:cs="Arial"/>
                <w:b/>
                <w:color w:val="FFFFFF"/>
                <w:lang w:val="es-MX"/>
              </w:rPr>
              <w:t xml:space="preserve">DESCRIPCIÓN </w:t>
            </w:r>
          </w:p>
        </w:tc>
        <w:tc>
          <w:tcPr>
            <w:tcW w:w="1275" w:type="dxa"/>
            <w:shd w:val="clear" w:color="auto" w:fill="000000"/>
            <w:tcMar>
              <w:top w:w="100" w:type="dxa"/>
              <w:left w:w="100" w:type="dxa"/>
              <w:bottom w:w="100" w:type="dxa"/>
              <w:right w:w="100" w:type="dxa"/>
            </w:tcMar>
          </w:tcPr>
          <w:p w14:paraId="760D1A3A" w14:textId="77777777" w:rsidR="00EE4D31" w:rsidRPr="00D75338" w:rsidRDefault="00000000">
            <w:pPr>
              <w:pBdr>
                <w:top w:val="nil"/>
                <w:left w:val="nil"/>
                <w:bottom w:val="nil"/>
                <w:right w:val="nil"/>
                <w:between w:val="nil"/>
              </w:pBdr>
              <w:jc w:val="center"/>
              <w:rPr>
                <w:rFonts w:ascii="Arial" w:eastAsia="Arial" w:hAnsi="Arial" w:cs="Arial"/>
                <w:b/>
                <w:color w:val="FFFFFF"/>
                <w:lang w:val="es-MX"/>
              </w:rPr>
            </w:pPr>
            <w:r w:rsidRPr="00D75338">
              <w:rPr>
                <w:rFonts w:ascii="Arial" w:eastAsia="Arial" w:hAnsi="Arial" w:cs="Arial"/>
                <w:b/>
                <w:color w:val="FFFFFF"/>
                <w:lang w:val="es-MX"/>
              </w:rPr>
              <w:t>CANTIDAD</w:t>
            </w:r>
          </w:p>
        </w:tc>
        <w:tc>
          <w:tcPr>
            <w:tcW w:w="1335" w:type="dxa"/>
            <w:shd w:val="clear" w:color="auto" w:fill="000000"/>
            <w:tcMar>
              <w:top w:w="100" w:type="dxa"/>
              <w:left w:w="100" w:type="dxa"/>
              <w:bottom w:w="100" w:type="dxa"/>
              <w:right w:w="100" w:type="dxa"/>
            </w:tcMar>
          </w:tcPr>
          <w:p w14:paraId="6FB41C14" w14:textId="77777777" w:rsidR="00EE4D31" w:rsidRPr="00D75338" w:rsidRDefault="00000000">
            <w:pPr>
              <w:pBdr>
                <w:top w:val="nil"/>
                <w:left w:val="nil"/>
                <w:bottom w:val="nil"/>
                <w:right w:val="nil"/>
                <w:between w:val="nil"/>
              </w:pBdr>
              <w:jc w:val="center"/>
              <w:rPr>
                <w:rFonts w:ascii="Arial" w:eastAsia="Arial" w:hAnsi="Arial" w:cs="Arial"/>
                <w:b/>
                <w:color w:val="FFFFFF"/>
                <w:lang w:val="es-MX"/>
              </w:rPr>
            </w:pPr>
            <w:r w:rsidRPr="00D75338">
              <w:rPr>
                <w:rFonts w:ascii="Arial" w:eastAsia="Arial" w:hAnsi="Arial" w:cs="Arial"/>
                <w:b/>
                <w:color w:val="FFFFFF"/>
                <w:lang w:val="es-MX"/>
              </w:rPr>
              <w:t>U/M</w:t>
            </w:r>
          </w:p>
        </w:tc>
      </w:tr>
      <w:tr w:rsidR="00EE4D31" w:rsidRPr="00D75338" w14:paraId="289BC318" w14:textId="77777777">
        <w:tc>
          <w:tcPr>
            <w:tcW w:w="1365" w:type="dxa"/>
            <w:tcMar>
              <w:top w:w="100" w:type="dxa"/>
              <w:left w:w="100" w:type="dxa"/>
              <w:bottom w:w="100" w:type="dxa"/>
              <w:right w:w="100" w:type="dxa"/>
            </w:tcMar>
          </w:tcPr>
          <w:p w14:paraId="5D241746" w14:textId="77777777" w:rsidR="00EE4D31" w:rsidRPr="00D75338" w:rsidRDefault="00000000">
            <w:pPr>
              <w:pBdr>
                <w:top w:val="nil"/>
                <w:left w:val="nil"/>
                <w:bottom w:val="nil"/>
                <w:right w:val="nil"/>
                <w:between w:val="nil"/>
              </w:pBdr>
              <w:jc w:val="center"/>
              <w:rPr>
                <w:rFonts w:ascii="Arial" w:eastAsia="Arial" w:hAnsi="Arial" w:cs="Arial"/>
                <w:b/>
                <w:lang w:val="es-MX"/>
              </w:rPr>
            </w:pPr>
            <w:r w:rsidRPr="00D75338">
              <w:rPr>
                <w:rFonts w:ascii="Arial" w:eastAsia="Arial" w:hAnsi="Arial" w:cs="Arial"/>
                <w:b/>
                <w:lang w:val="es-MX"/>
              </w:rPr>
              <w:t>1</w:t>
            </w:r>
          </w:p>
        </w:tc>
        <w:tc>
          <w:tcPr>
            <w:tcW w:w="5985" w:type="dxa"/>
            <w:tcMar>
              <w:top w:w="100" w:type="dxa"/>
              <w:left w:w="100" w:type="dxa"/>
              <w:bottom w:w="100" w:type="dxa"/>
              <w:right w:w="100" w:type="dxa"/>
            </w:tcMar>
          </w:tcPr>
          <w:p w14:paraId="4C9DD256" w14:textId="28D564F4" w:rsidR="001E5E0E" w:rsidRDefault="004C42FF" w:rsidP="00A62DFB">
            <w:pPr>
              <w:widowControl/>
              <w:rPr>
                <w:rFonts w:ascii="Arial" w:hAnsi="Arial" w:cs="Arial"/>
                <w:color w:val="000000"/>
                <w:sz w:val="18"/>
                <w:szCs w:val="18"/>
                <w:lang w:val="es-MX"/>
              </w:rPr>
            </w:pPr>
            <w:r w:rsidRPr="001E5E0E">
              <w:rPr>
                <w:rFonts w:ascii="Arial" w:hAnsi="Arial" w:cs="Arial"/>
                <w:color w:val="000000"/>
                <w:sz w:val="18"/>
                <w:szCs w:val="18"/>
                <w:lang w:val="es-MX"/>
              </w:rPr>
              <w:t>Producción de evento para la realización de posada navideña 2025 para beneficiarios del CENDI que incluya lo siguiente:</w:t>
            </w:r>
            <w:r w:rsidRPr="001E5E0E">
              <w:rPr>
                <w:rFonts w:ascii="Arial" w:hAnsi="Arial" w:cs="Arial"/>
                <w:color w:val="000000"/>
                <w:sz w:val="18"/>
                <w:szCs w:val="18"/>
                <w:lang w:val="es-MX"/>
              </w:rPr>
              <w:br/>
            </w:r>
            <w:r w:rsidR="001E5E0E" w:rsidRPr="001E5E0E">
              <w:rPr>
                <w:rFonts w:ascii="Arial" w:hAnsi="Arial" w:cs="Arial"/>
                <w:b/>
                <w:bCs/>
                <w:color w:val="000000"/>
                <w:sz w:val="18"/>
                <w:szCs w:val="18"/>
                <w:lang w:val="es-MX"/>
              </w:rPr>
              <w:t>DECORACI</w:t>
            </w:r>
            <w:r w:rsidR="00D50BEC">
              <w:rPr>
                <w:rFonts w:ascii="Arial" w:hAnsi="Arial" w:cs="Arial"/>
                <w:b/>
                <w:bCs/>
                <w:color w:val="000000"/>
                <w:sz w:val="18"/>
                <w:szCs w:val="18"/>
                <w:lang w:val="es-MX"/>
              </w:rPr>
              <w:t>Ó</w:t>
            </w:r>
            <w:r w:rsidR="001E5E0E" w:rsidRPr="001E5E0E">
              <w:rPr>
                <w:rFonts w:ascii="Arial" w:hAnsi="Arial" w:cs="Arial"/>
                <w:b/>
                <w:bCs/>
                <w:color w:val="000000"/>
                <w:sz w:val="18"/>
                <w:szCs w:val="18"/>
                <w:lang w:val="es-MX"/>
              </w:rPr>
              <w:t>N</w:t>
            </w:r>
            <w:r w:rsidR="001E5E0E">
              <w:rPr>
                <w:rFonts w:ascii="Arial" w:hAnsi="Arial" w:cs="Arial"/>
                <w:color w:val="000000"/>
                <w:sz w:val="18"/>
                <w:szCs w:val="18"/>
                <w:lang w:val="es-MX"/>
              </w:rPr>
              <w:t xml:space="preserve"> </w:t>
            </w:r>
          </w:p>
          <w:p w14:paraId="5D9B1B63" w14:textId="77777777" w:rsidR="001E5E0E" w:rsidRDefault="004C42FF" w:rsidP="001E5E0E">
            <w:pPr>
              <w:widowControl/>
              <w:rPr>
                <w:rFonts w:ascii="Arial" w:hAnsi="Arial" w:cs="Arial"/>
                <w:color w:val="000000"/>
                <w:sz w:val="18"/>
                <w:szCs w:val="18"/>
                <w:lang w:val="es-MX"/>
              </w:rPr>
            </w:pPr>
            <w:r w:rsidRPr="001E5E0E">
              <w:rPr>
                <w:rFonts w:ascii="Arial" w:hAnsi="Arial" w:cs="Arial"/>
                <w:color w:val="000000"/>
                <w:sz w:val="18"/>
                <w:szCs w:val="18"/>
                <w:lang w:val="es-MX"/>
              </w:rPr>
              <w:t xml:space="preserve">-Paseo de luces </w:t>
            </w:r>
            <w:r w:rsidR="001E5E0E">
              <w:rPr>
                <w:rFonts w:ascii="Arial" w:hAnsi="Arial" w:cs="Arial"/>
                <w:color w:val="000000"/>
                <w:sz w:val="18"/>
                <w:szCs w:val="18"/>
                <w:lang w:val="es-MX"/>
              </w:rPr>
              <w:t>(instalación de túnel de luces)</w:t>
            </w:r>
            <w:r w:rsidRPr="001E5E0E">
              <w:rPr>
                <w:rFonts w:ascii="Arial" w:hAnsi="Arial" w:cs="Arial"/>
                <w:color w:val="000000"/>
                <w:sz w:val="18"/>
                <w:szCs w:val="18"/>
                <w:lang w:val="es-MX"/>
              </w:rPr>
              <w:br/>
              <w:t>-2 sets de Fotografías</w:t>
            </w:r>
            <w:r w:rsidRPr="001E5E0E">
              <w:rPr>
                <w:rFonts w:ascii="Arial" w:hAnsi="Arial" w:cs="Arial"/>
                <w:color w:val="000000"/>
                <w:sz w:val="18"/>
                <w:szCs w:val="18"/>
                <w:lang w:val="es-MX"/>
              </w:rPr>
              <w:br/>
              <w:t>-Stand de Santa</w:t>
            </w:r>
            <w:r w:rsidRPr="001E5E0E">
              <w:rPr>
                <w:rFonts w:ascii="Arial" w:hAnsi="Arial" w:cs="Arial"/>
                <w:color w:val="000000"/>
                <w:sz w:val="18"/>
                <w:szCs w:val="18"/>
                <w:lang w:val="es-MX"/>
              </w:rPr>
              <w:br/>
              <w:t>-Juego adaptado Navideño</w:t>
            </w:r>
            <w:r w:rsidRPr="001E5E0E">
              <w:rPr>
                <w:rFonts w:ascii="Arial" w:hAnsi="Arial" w:cs="Arial"/>
                <w:color w:val="000000"/>
                <w:sz w:val="18"/>
                <w:szCs w:val="18"/>
                <w:lang w:val="es-MX"/>
              </w:rPr>
              <w:br/>
              <w:t>-S</w:t>
            </w:r>
            <w:r w:rsidR="001E5E0E">
              <w:rPr>
                <w:rFonts w:ascii="Arial" w:hAnsi="Arial" w:cs="Arial"/>
                <w:color w:val="000000"/>
                <w:sz w:val="18"/>
                <w:szCs w:val="18"/>
                <w:lang w:val="es-MX"/>
              </w:rPr>
              <w:t>et</w:t>
            </w:r>
            <w:r w:rsidRPr="001E5E0E">
              <w:rPr>
                <w:rFonts w:ascii="Arial" w:hAnsi="Arial" w:cs="Arial"/>
                <w:color w:val="000000"/>
                <w:sz w:val="18"/>
                <w:szCs w:val="18"/>
                <w:lang w:val="es-MX"/>
              </w:rPr>
              <w:t xml:space="preserve"> de Villancicos</w:t>
            </w:r>
            <w:r w:rsidR="001E5E0E">
              <w:rPr>
                <w:rFonts w:ascii="Arial" w:hAnsi="Arial" w:cs="Arial"/>
                <w:color w:val="000000"/>
                <w:sz w:val="18"/>
                <w:szCs w:val="18"/>
                <w:lang w:val="es-MX"/>
              </w:rPr>
              <w:t xml:space="preserve"> (decoración)</w:t>
            </w:r>
            <w:r w:rsidRPr="001E5E0E">
              <w:rPr>
                <w:rFonts w:ascii="Arial" w:hAnsi="Arial" w:cs="Arial"/>
                <w:color w:val="000000"/>
                <w:sz w:val="18"/>
                <w:szCs w:val="18"/>
                <w:lang w:val="es-MX"/>
              </w:rPr>
              <w:br/>
              <w:t>-Actividad de Cajas sensoriales</w:t>
            </w:r>
            <w:r w:rsidRPr="001E5E0E">
              <w:rPr>
                <w:rFonts w:ascii="Arial" w:hAnsi="Arial" w:cs="Arial"/>
                <w:color w:val="000000"/>
                <w:sz w:val="18"/>
                <w:szCs w:val="18"/>
                <w:lang w:val="es-MX"/>
              </w:rPr>
              <w:br/>
              <w:t>-Nevada artificial</w:t>
            </w:r>
            <w:r w:rsidRPr="001E5E0E">
              <w:rPr>
                <w:rFonts w:ascii="Arial" w:hAnsi="Arial" w:cs="Arial"/>
                <w:color w:val="000000"/>
                <w:sz w:val="18"/>
                <w:szCs w:val="18"/>
                <w:lang w:val="es-MX"/>
              </w:rPr>
              <w:br/>
              <w:t>-</w:t>
            </w:r>
            <w:r w:rsidR="00692FF8">
              <w:rPr>
                <w:rFonts w:ascii="Arial" w:hAnsi="Arial" w:cs="Arial"/>
                <w:color w:val="000000"/>
                <w:sz w:val="18"/>
                <w:szCs w:val="18"/>
                <w:lang w:val="es-MX"/>
              </w:rPr>
              <w:t>T</w:t>
            </w:r>
            <w:r w:rsidRPr="001E5E0E">
              <w:rPr>
                <w:rFonts w:ascii="Arial" w:hAnsi="Arial" w:cs="Arial"/>
                <w:color w:val="000000"/>
                <w:sz w:val="18"/>
                <w:szCs w:val="18"/>
                <w:lang w:val="es-MX"/>
              </w:rPr>
              <w:t>aller de santa</w:t>
            </w:r>
            <w:r w:rsidR="00692FF8">
              <w:rPr>
                <w:rFonts w:ascii="Arial" w:hAnsi="Arial" w:cs="Arial"/>
                <w:color w:val="000000"/>
                <w:sz w:val="18"/>
                <w:szCs w:val="18"/>
                <w:lang w:val="es-MX"/>
              </w:rPr>
              <w:t xml:space="preserve"> (decoración)</w:t>
            </w:r>
            <w:r w:rsidRPr="001E5E0E">
              <w:rPr>
                <w:rFonts w:ascii="Arial" w:hAnsi="Arial" w:cs="Arial"/>
                <w:color w:val="000000"/>
                <w:sz w:val="18"/>
                <w:szCs w:val="18"/>
                <w:lang w:val="es-MX"/>
              </w:rPr>
              <w:br/>
              <w:t>-</w:t>
            </w:r>
            <w:r w:rsidR="001E5E0E">
              <w:rPr>
                <w:rFonts w:ascii="Arial" w:hAnsi="Arial" w:cs="Arial"/>
                <w:color w:val="000000"/>
                <w:sz w:val="18"/>
                <w:szCs w:val="18"/>
                <w:lang w:val="es-MX"/>
              </w:rPr>
              <w:t>Set magia</w:t>
            </w:r>
            <w:r w:rsidRPr="001E5E0E">
              <w:rPr>
                <w:rFonts w:ascii="Arial" w:hAnsi="Arial" w:cs="Arial"/>
                <w:color w:val="000000"/>
                <w:sz w:val="18"/>
                <w:szCs w:val="18"/>
                <w:lang w:val="es-MX"/>
              </w:rPr>
              <w:t xml:space="preserve"> navideña</w:t>
            </w:r>
            <w:r w:rsidR="001E5E0E">
              <w:rPr>
                <w:rFonts w:ascii="Arial" w:hAnsi="Arial" w:cs="Arial"/>
                <w:color w:val="000000"/>
                <w:sz w:val="18"/>
                <w:szCs w:val="18"/>
                <w:lang w:val="es-MX"/>
              </w:rPr>
              <w:t xml:space="preserve"> (decoración)</w:t>
            </w:r>
            <w:r w:rsidRPr="001E5E0E">
              <w:rPr>
                <w:rFonts w:ascii="Arial" w:hAnsi="Arial" w:cs="Arial"/>
                <w:color w:val="000000"/>
                <w:sz w:val="18"/>
                <w:szCs w:val="18"/>
                <w:lang w:val="es-MX"/>
              </w:rPr>
              <w:br/>
              <w:t>-</w:t>
            </w:r>
            <w:r w:rsidR="001E5E0E">
              <w:rPr>
                <w:rFonts w:ascii="Arial" w:hAnsi="Arial" w:cs="Arial"/>
                <w:color w:val="000000"/>
                <w:sz w:val="18"/>
                <w:szCs w:val="18"/>
                <w:lang w:val="es-MX"/>
              </w:rPr>
              <w:t xml:space="preserve">Set </w:t>
            </w:r>
            <w:r w:rsidRPr="001E5E0E">
              <w:rPr>
                <w:rFonts w:ascii="Arial" w:hAnsi="Arial" w:cs="Arial"/>
                <w:color w:val="000000"/>
                <w:sz w:val="18"/>
                <w:szCs w:val="18"/>
                <w:lang w:val="es-MX"/>
              </w:rPr>
              <w:t>Baile de duendes</w:t>
            </w:r>
            <w:r w:rsidR="001E5E0E">
              <w:rPr>
                <w:rFonts w:ascii="Arial" w:hAnsi="Arial" w:cs="Arial"/>
                <w:color w:val="000000"/>
                <w:sz w:val="18"/>
                <w:szCs w:val="18"/>
                <w:lang w:val="es-MX"/>
              </w:rPr>
              <w:t xml:space="preserve"> (decoración)</w:t>
            </w:r>
            <w:r w:rsidRPr="001E5E0E">
              <w:rPr>
                <w:rFonts w:ascii="Arial" w:hAnsi="Arial" w:cs="Arial"/>
                <w:color w:val="000000"/>
                <w:sz w:val="18"/>
                <w:szCs w:val="18"/>
                <w:lang w:val="es-MX"/>
              </w:rPr>
              <w:br/>
              <w:t>-Manta loca (estimulación)</w:t>
            </w:r>
            <w:r w:rsidRPr="001E5E0E">
              <w:rPr>
                <w:rFonts w:ascii="Arial" w:hAnsi="Arial" w:cs="Arial"/>
                <w:color w:val="000000"/>
                <w:sz w:val="18"/>
                <w:szCs w:val="18"/>
                <w:lang w:val="es-MX"/>
              </w:rPr>
              <w:br/>
            </w:r>
            <w:r w:rsidR="001E5E0E" w:rsidRPr="001E5E0E">
              <w:rPr>
                <w:rFonts w:ascii="Arial" w:hAnsi="Arial" w:cs="Arial"/>
                <w:b/>
                <w:bCs/>
                <w:color w:val="000000"/>
                <w:sz w:val="18"/>
                <w:szCs w:val="18"/>
                <w:lang w:val="es-MX"/>
              </w:rPr>
              <w:t>SHOW</w:t>
            </w:r>
          </w:p>
          <w:p w14:paraId="22767F41" w14:textId="77777777" w:rsidR="001E5E0E" w:rsidRDefault="004C42FF" w:rsidP="001E5E0E">
            <w:pPr>
              <w:widowControl/>
              <w:rPr>
                <w:rFonts w:ascii="Arial" w:hAnsi="Arial" w:cs="Arial"/>
                <w:color w:val="000000"/>
                <w:sz w:val="18"/>
                <w:szCs w:val="18"/>
                <w:lang w:val="es-MX"/>
              </w:rPr>
            </w:pPr>
            <w:r w:rsidRPr="001E5E0E">
              <w:rPr>
                <w:rFonts w:ascii="Arial" w:hAnsi="Arial" w:cs="Arial"/>
                <w:color w:val="000000"/>
                <w:sz w:val="18"/>
                <w:szCs w:val="18"/>
                <w:lang w:val="es-MX"/>
              </w:rPr>
              <w:t>-Paseo de Luces</w:t>
            </w:r>
            <w:r w:rsidR="001E5E0E" w:rsidRPr="001E5E0E">
              <w:rPr>
                <w:rFonts w:ascii="Arial" w:hAnsi="Arial" w:cs="Arial"/>
                <w:color w:val="000000"/>
                <w:sz w:val="18"/>
                <w:szCs w:val="18"/>
                <w:lang w:val="es-MX"/>
              </w:rPr>
              <w:t xml:space="preserve"> (Show)</w:t>
            </w:r>
            <w:r w:rsidRPr="001E5E0E">
              <w:rPr>
                <w:rFonts w:ascii="Arial" w:hAnsi="Arial" w:cs="Arial"/>
                <w:color w:val="000000"/>
                <w:sz w:val="18"/>
                <w:szCs w:val="18"/>
                <w:lang w:val="es-MX"/>
              </w:rPr>
              <w:br/>
              <w:t>-Conoce a Santa</w:t>
            </w:r>
            <w:r w:rsidR="00692FF8">
              <w:rPr>
                <w:rFonts w:ascii="Arial" w:hAnsi="Arial" w:cs="Arial"/>
                <w:color w:val="000000"/>
                <w:sz w:val="18"/>
                <w:szCs w:val="18"/>
                <w:lang w:val="es-MX"/>
              </w:rPr>
              <w:t xml:space="preserve"> </w:t>
            </w:r>
            <w:r w:rsidRPr="001E5E0E">
              <w:rPr>
                <w:rFonts w:ascii="Arial" w:hAnsi="Arial" w:cs="Arial"/>
                <w:color w:val="000000"/>
                <w:sz w:val="18"/>
                <w:szCs w:val="18"/>
                <w:lang w:val="es-MX"/>
              </w:rPr>
              <w:br/>
              <w:t>-Juegos y show de payasos navideños</w:t>
            </w:r>
            <w:r w:rsidRPr="001E5E0E">
              <w:rPr>
                <w:rFonts w:ascii="Arial" w:hAnsi="Arial" w:cs="Arial"/>
                <w:color w:val="000000"/>
                <w:sz w:val="18"/>
                <w:szCs w:val="18"/>
                <w:lang w:val="es-MX"/>
              </w:rPr>
              <w:br/>
              <w:t>-Show de villancicos</w:t>
            </w:r>
            <w:r w:rsidR="001E5E0E">
              <w:rPr>
                <w:rFonts w:ascii="Arial" w:hAnsi="Arial" w:cs="Arial"/>
                <w:color w:val="000000"/>
                <w:sz w:val="18"/>
                <w:szCs w:val="18"/>
                <w:lang w:val="es-MX"/>
              </w:rPr>
              <w:t xml:space="preserve"> (cantos)</w:t>
            </w:r>
            <w:r w:rsidRPr="001E5E0E">
              <w:rPr>
                <w:rFonts w:ascii="Arial" w:hAnsi="Arial" w:cs="Arial"/>
                <w:color w:val="000000"/>
                <w:sz w:val="18"/>
                <w:szCs w:val="18"/>
                <w:lang w:val="es-MX"/>
              </w:rPr>
              <w:br/>
              <w:t>-Show de taller de Santa</w:t>
            </w:r>
            <w:r w:rsidR="00692FF8">
              <w:rPr>
                <w:rFonts w:ascii="Arial" w:hAnsi="Arial" w:cs="Arial"/>
                <w:color w:val="000000"/>
                <w:sz w:val="18"/>
                <w:szCs w:val="18"/>
                <w:lang w:val="es-MX"/>
              </w:rPr>
              <w:t xml:space="preserve"> (taller de elaboración de juguetes)</w:t>
            </w:r>
            <w:r w:rsidRPr="001E5E0E">
              <w:rPr>
                <w:rFonts w:ascii="Arial" w:hAnsi="Arial" w:cs="Arial"/>
                <w:color w:val="000000"/>
                <w:sz w:val="18"/>
                <w:szCs w:val="18"/>
                <w:lang w:val="es-MX"/>
              </w:rPr>
              <w:br/>
              <w:t>-Show baile de duendes</w:t>
            </w:r>
            <w:r w:rsidR="001E5E0E">
              <w:rPr>
                <w:rFonts w:ascii="Arial" w:hAnsi="Arial" w:cs="Arial"/>
                <w:color w:val="000000"/>
                <w:sz w:val="18"/>
                <w:szCs w:val="18"/>
                <w:lang w:val="es-MX"/>
              </w:rPr>
              <w:t xml:space="preserve"> (presentación y baile)</w:t>
            </w:r>
            <w:r w:rsidRPr="001E5E0E">
              <w:rPr>
                <w:rFonts w:ascii="Arial" w:hAnsi="Arial" w:cs="Arial"/>
                <w:color w:val="000000"/>
                <w:sz w:val="18"/>
                <w:szCs w:val="18"/>
                <w:lang w:val="es-MX"/>
              </w:rPr>
              <w:br/>
              <w:t>-Show de magia navideña</w:t>
            </w:r>
            <w:r w:rsidR="001E5E0E">
              <w:rPr>
                <w:rFonts w:ascii="Arial" w:hAnsi="Arial" w:cs="Arial"/>
                <w:color w:val="000000"/>
                <w:sz w:val="18"/>
                <w:szCs w:val="18"/>
                <w:lang w:val="es-MX"/>
              </w:rPr>
              <w:t xml:space="preserve"> (espectáculo de magia)</w:t>
            </w:r>
            <w:r w:rsidRPr="001E5E0E">
              <w:rPr>
                <w:rFonts w:ascii="Arial" w:hAnsi="Arial" w:cs="Arial"/>
                <w:color w:val="000000"/>
                <w:sz w:val="18"/>
                <w:szCs w:val="18"/>
                <w:lang w:val="es-MX"/>
              </w:rPr>
              <w:br/>
              <w:t>-Animador</w:t>
            </w:r>
            <w:r w:rsidRPr="001E5E0E">
              <w:rPr>
                <w:rFonts w:ascii="Arial" w:hAnsi="Arial" w:cs="Arial"/>
                <w:color w:val="000000"/>
                <w:sz w:val="18"/>
                <w:szCs w:val="18"/>
                <w:lang w:val="es-MX"/>
              </w:rPr>
              <w:br/>
              <w:t>-Intérprete de señas</w:t>
            </w:r>
          </w:p>
          <w:p w14:paraId="36FCB5BC" w14:textId="77777777" w:rsidR="00BE02FF" w:rsidRPr="001E5E0E" w:rsidRDefault="001E5E0E" w:rsidP="001E5E0E">
            <w:pPr>
              <w:widowControl/>
              <w:rPr>
                <w:rFonts w:ascii="Arial" w:eastAsia="Arial" w:hAnsi="Arial" w:cs="Arial"/>
                <w:highlight w:val="white"/>
                <w:lang w:val="es-MX"/>
              </w:rPr>
            </w:pPr>
            <w:r w:rsidRPr="001E5E0E">
              <w:rPr>
                <w:rFonts w:ascii="Arial" w:hAnsi="Arial" w:cs="Arial"/>
                <w:b/>
                <w:bCs/>
                <w:color w:val="000000"/>
                <w:sz w:val="18"/>
                <w:szCs w:val="18"/>
                <w:lang w:val="es-MX"/>
              </w:rPr>
              <w:t>EXTRAS</w:t>
            </w:r>
            <w:r w:rsidR="004C42FF" w:rsidRPr="001E5E0E">
              <w:rPr>
                <w:rFonts w:ascii="Arial" w:hAnsi="Arial" w:cs="Arial"/>
                <w:color w:val="000000"/>
                <w:sz w:val="18"/>
                <w:szCs w:val="18"/>
                <w:lang w:val="es-MX"/>
              </w:rPr>
              <w:br/>
              <w:t>-2 toldos</w:t>
            </w:r>
            <w:r w:rsidR="004C42FF" w:rsidRPr="001E5E0E">
              <w:rPr>
                <w:rFonts w:ascii="Arial" w:hAnsi="Arial" w:cs="Arial"/>
                <w:color w:val="000000"/>
                <w:sz w:val="18"/>
                <w:szCs w:val="18"/>
                <w:lang w:val="es-MX"/>
              </w:rPr>
              <w:br/>
              <w:t>-Equipo de sonido 5 bocinas y 4 micrófonos</w:t>
            </w:r>
            <w:r w:rsidR="004C42FF" w:rsidRPr="001E5E0E">
              <w:rPr>
                <w:rFonts w:ascii="Arial" w:hAnsi="Arial" w:cs="Arial"/>
                <w:color w:val="000000"/>
                <w:sz w:val="18"/>
                <w:szCs w:val="18"/>
                <w:lang w:val="es-MX"/>
              </w:rPr>
              <w:br/>
              <w:t>-Buñuelos (250 beneficiarios)</w:t>
            </w:r>
            <w:r w:rsidR="004C42FF" w:rsidRPr="001E5E0E">
              <w:rPr>
                <w:rFonts w:ascii="Arial" w:hAnsi="Arial" w:cs="Arial"/>
                <w:color w:val="000000"/>
                <w:sz w:val="18"/>
                <w:szCs w:val="18"/>
                <w:lang w:val="es-MX"/>
              </w:rPr>
              <w:br/>
              <w:t>-Ponche (250 beneficiarios)</w:t>
            </w:r>
            <w:r w:rsidR="004C42FF" w:rsidRPr="001E5E0E">
              <w:rPr>
                <w:rFonts w:ascii="Arial" w:hAnsi="Arial" w:cs="Arial"/>
                <w:color w:val="000000"/>
                <w:sz w:val="18"/>
                <w:szCs w:val="18"/>
                <w:lang w:val="es-MX"/>
              </w:rPr>
              <w:br/>
              <w:t>-Bolos (250 beneficiarios)</w:t>
            </w:r>
            <w:r w:rsidR="004C42FF" w:rsidRPr="001E5E0E">
              <w:rPr>
                <w:rFonts w:ascii="Arial" w:hAnsi="Arial" w:cs="Arial"/>
                <w:color w:val="000000"/>
                <w:sz w:val="18"/>
                <w:szCs w:val="18"/>
                <w:lang w:val="es-MX"/>
              </w:rPr>
              <w:br/>
              <w:t>-Juguetes de regalo (250 beneficiarios)</w:t>
            </w:r>
          </w:p>
        </w:tc>
        <w:tc>
          <w:tcPr>
            <w:tcW w:w="1275" w:type="dxa"/>
            <w:tcMar>
              <w:top w:w="100" w:type="dxa"/>
              <w:left w:w="100" w:type="dxa"/>
              <w:bottom w:w="100" w:type="dxa"/>
              <w:right w:w="100" w:type="dxa"/>
            </w:tcMar>
          </w:tcPr>
          <w:p w14:paraId="17D4ADF6" w14:textId="77777777" w:rsidR="00EE4D31" w:rsidRPr="00D75338" w:rsidRDefault="00000000">
            <w:pPr>
              <w:pBdr>
                <w:top w:val="nil"/>
                <w:left w:val="nil"/>
                <w:bottom w:val="nil"/>
                <w:right w:val="nil"/>
                <w:between w:val="nil"/>
              </w:pBdr>
              <w:jc w:val="center"/>
              <w:rPr>
                <w:rFonts w:ascii="Arial" w:eastAsia="Arial" w:hAnsi="Arial" w:cs="Arial"/>
                <w:b/>
                <w:lang w:val="es-MX"/>
              </w:rPr>
            </w:pPr>
            <w:r w:rsidRPr="00D75338">
              <w:rPr>
                <w:rFonts w:ascii="Arial" w:eastAsia="Arial" w:hAnsi="Arial" w:cs="Arial"/>
                <w:b/>
                <w:lang w:val="es-MX"/>
              </w:rPr>
              <w:t>1</w:t>
            </w:r>
          </w:p>
        </w:tc>
        <w:tc>
          <w:tcPr>
            <w:tcW w:w="1335" w:type="dxa"/>
            <w:tcMar>
              <w:top w:w="100" w:type="dxa"/>
              <w:left w:w="100" w:type="dxa"/>
              <w:bottom w:w="100" w:type="dxa"/>
              <w:right w:w="100" w:type="dxa"/>
            </w:tcMar>
          </w:tcPr>
          <w:p w14:paraId="552286D7" w14:textId="77777777" w:rsidR="00EE4D31" w:rsidRPr="00D75338" w:rsidRDefault="00000000">
            <w:pPr>
              <w:pBdr>
                <w:top w:val="nil"/>
                <w:left w:val="nil"/>
                <w:bottom w:val="nil"/>
                <w:right w:val="nil"/>
                <w:between w:val="nil"/>
              </w:pBdr>
              <w:jc w:val="center"/>
              <w:rPr>
                <w:rFonts w:ascii="Arial" w:eastAsia="Arial" w:hAnsi="Arial" w:cs="Arial"/>
                <w:b/>
                <w:lang w:val="es-MX"/>
              </w:rPr>
            </w:pPr>
            <w:r w:rsidRPr="00D75338">
              <w:rPr>
                <w:rFonts w:ascii="Arial" w:eastAsia="Arial" w:hAnsi="Arial" w:cs="Arial"/>
                <w:b/>
                <w:lang w:val="es-MX"/>
              </w:rPr>
              <w:t>SERVICIO</w:t>
            </w:r>
          </w:p>
        </w:tc>
      </w:tr>
    </w:tbl>
    <w:p w14:paraId="7A983327" w14:textId="77777777"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14:paraId="3BEF4B4A" w14:textId="10FF68C8" w:rsidR="00EE4D31" w:rsidRDefault="00EE4D31">
      <w:pPr>
        <w:spacing w:after="0" w:line="240" w:lineRule="auto"/>
        <w:jc w:val="both"/>
        <w:rPr>
          <w:rFonts w:ascii="Arial" w:eastAsia="Arial" w:hAnsi="Arial" w:cs="Arial"/>
          <w:b/>
        </w:rPr>
      </w:pPr>
    </w:p>
    <w:p w14:paraId="662833EA" w14:textId="77777777" w:rsidR="003C44F3" w:rsidRPr="00D75338" w:rsidRDefault="003C44F3">
      <w:pPr>
        <w:spacing w:after="0" w:line="240" w:lineRule="auto"/>
        <w:jc w:val="both"/>
        <w:rPr>
          <w:rFonts w:ascii="Arial" w:eastAsia="Arial" w:hAnsi="Arial" w:cs="Arial"/>
          <w:b/>
        </w:rPr>
      </w:pPr>
    </w:p>
    <w:p w14:paraId="2F5C96A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0E0BC402" w14:textId="77777777" w:rsidR="00A2677F"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w:t>
      </w:r>
      <w:r w:rsidR="00692FF8">
        <w:rPr>
          <w:rFonts w:ascii="Arial" w:eastAsia="Arial" w:hAnsi="Arial" w:cs="Arial"/>
        </w:rPr>
        <w:t xml:space="preserve"> </w:t>
      </w:r>
    </w:p>
    <w:p w14:paraId="746B3D91" w14:textId="52A27945"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w:t>
      </w:r>
      <w:r w:rsidR="00713CC3">
        <w:rPr>
          <w:rFonts w:ascii="Arial" w:eastAsia="Arial" w:hAnsi="Arial" w:cs="Arial"/>
        </w:rPr>
        <w:t>la</w:t>
      </w:r>
      <w:r w:rsidRPr="00D75338">
        <w:rPr>
          <w:rFonts w:ascii="Arial" w:eastAsia="Arial" w:hAnsi="Arial" w:cs="Arial"/>
        </w:rPr>
        <w:t xml:space="preserve"> Ley</w:t>
      </w:r>
      <w:r w:rsidR="00713CC3">
        <w:rPr>
          <w:rFonts w:ascii="Arial" w:eastAsia="Arial" w:hAnsi="Arial" w:cs="Arial"/>
        </w:rPr>
        <w:t xml:space="preserve"> </w:t>
      </w:r>
      <w:r w:rsidR="00713CC3" w:rsidRPr="00D75338">
        <w:rPr>
          <w:rFonts w:ascii="Arial" w:eastAsia="Arial" w:hAnsi="Arial" w:cs="Arial"/>
        </w:rPr>
        <w:t>de Compras Gubernamentales, Enajenaciones y Contratación de Servicios del Estado de Jalisco y sus Municipios</w:t>
      </w:r>
      <w:r w:rsidRPr="00D75338">
        <w:rPr>
          <w:rFonts w:ascii="Arial" w:eastAsia="Arial" w:hAnsi="Arial" w:cs="Arial"/>
        </w:rPr>
        <w:t xml:space="preserve">. Deberá anexar una cotización por proceso de licitación ya sea electrónica o </w:t>
      </w:r>
      <w:r w:rsidR="00713CC3">
        <w:rPr>
          <w:rFonts w:ascii="Arial" w:eastAsia="Arial" w:hAnsi="Arial" w:cs="Arial"/>
        </w:rPr>
        <w:t>física</w:t>
      </w:r>
      <w:r w:rsidRPr="00D75338">
        <w:rPr>
          <w:rFonts w:ascii="Arial" w:eastAsia="Arial" w:hAnsi="Arial" w:cs="Arial"/>
        </w:rPr>
        <w:t>.</w:t>
      </w:r>
    </w:p>
    <w:p w14:paraId="5125D06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32B8A21C"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02FE9D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792A6C2A"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6B8474BA"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537EEBF2"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72E7DC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10.- Los licitantes deberán de adjuntar impresión legible y completa del Documento expedido por el SAT, del que se desprenda que el licitante se encuentra domiciliado en el Estado de Jalisco.</w:t>
      </w:r>
    </w:p>
    <w:p w14:paraId="5D9D07F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C47C7E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18CBD636"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5EE5969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28CE98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18AE5D0A"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4340D90" w14:textId="77777777"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Depósito en efectivo realizado a través de la Tesorería Municipal para tal efecto.</w:t>
      </w:r>
    </w:p>
    <w:p w14:paraId="0BF951B7"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76C08B7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53B2E74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115ED49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14:paraId="7E0DE011" w14:textId="228FD65F"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w:t>
      </w:r>
      <w:r w:rsidR="00824C28" w:rsidRPr="00D75338">
        <w:rPr>
          <w:rFonts w:ascii="Arial" w:eastAsia="Arial" w:hAnsi="Arial" w:cs="Arial"/>
        </w:rPr>
        <w:t>mencionados,</w:t>
      </w:r>
      <w:r w:rsidRPr="00D75338">
        <w:rPr>
          <w:rFonts w:ascii="Arial" w:eastAsia="Arial" w:hAnsi="Arial" w:cs="Arial"/>
        </w:rPr>
        <w:t xml:space="preserve"> no deberán ser acumulables y con el hecho de presentar su oferta acepta estos términos y condiciones.</w:t>
      </w:r>
    </w:p>
    <w:p w14:paraId="7559F61E" w14:textId="77777777" w:rsidR="00EE4D31" w:rsidRDefault="00EE4D31">
      <w:pPr>
        <w:spacing w:after="0" w:line="240" w:lineRule="auto"/>
        <w:jc w:val="both"/>
        <w:rPr>
          <w:rFonts w:ascii="Arial" w:eastAsia="Arial" w:hAnsi="Arial" w:cs="Arial"/>
          <w:b/>
        </w:rPr>
      </w:pPr>
    </w:p>
    <w:p w14:paraId="1743C62D" w14:textId="77777777" w:rsidR="00A62DFB" w:rsidRPr="00D75338" w:rsidRDefault="00A62DFB">
      <w:pPr>
        <w:spacing w:after="0" w:line="240" w:lineRule="auto"/>
        <w:jc w:val="both"/>
        <w:rPr>
          <w:rFonts w:ascii="Arial" w:eastAsia="Arial" w:hAnsi="Arial" w:cs="Arial"/>
          <w:b/>
        </w:rPr>
      </w:pPr>
    </w:p>
    <w:p w14:paraId="1E1667C5" w14:textId="32E65380"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824C28">
        <w:rPr>
          <w:rFonts w:ascii="Arial" w:eastAsia="Arial" w:hAnsi="Arial" w:cs="Arial"/>
          <w:b/>
        </w:rPr>
        <w:t>1</w:t>
      </w:r>
      <w:r w:rsidR="004C42FF">
        <w:rPr>
          <w:rFonts w:ascii="Arial" w:eastAsia="Arial" w:hAnsi="Arial" w:cs="Arial"/>
          <w:b/>
        </w:rPr>
        <w:t>7</w:t>
      </w:r>
      <w:r w:rsidR="00BE02FF">
        <w:rPr>
          <w:rFonts w:ascii="Arial" w:eastAsia="Arial" w:hAnsi="Arial" w:cs="Arial"/>
          <w:b/>
        </w:rPr>
        <w:t xml:space="preserve"> de </w:t>
      </w:r>
      <w:r w:rsidR="004C42FF">
        <w:rPr>
          <w:rFonts w:ascii="Arial" w:eastAsia="Arial" w:hAnsi="Arial" w:cs="Arial"/>
          <w:b/>
        </w:rPr>
        <w:t>octubre</w:t>
      </w:r>
      <w:r w:rsidR="00BE02FF">
        <w:rPr>
          <w:rFonts w:ascii="Arial" w:eastAsia="Arial" w:hAnsi="Arial" w:cs="Arial"/>
          <w:b/>
        </w:rPr>
        <w:t xml:space="preserve"> del 2025</w:t>
      </w:r>
    </w:p>
    <w:p w14:paraId="5C97A59D" w14:textId="77777777" w:rsidR="00EE4D31" w:rsidRPr="00D75338" w:rsidRDefault="00EE4D31">
      <w:pPr>
        <w:spacing w:after="0" w:line="240" w:lineRule="auto"/>
        <w:jc w:val="both"/>
        <w:rPr>
          <w:rFonts w:ascii="Arial" w:eastAsia="Arial" w:hAnsi="Arial" w:cs="Arial"/>
          <w:b/>
        </w:rPr>
      </w:pPr>
    </w:p>
    <w:p w14:paraId="40B968F4" w14:textId="77777777" w:rsidR="00EE4D31" w:rsidRDefault="00EE4D31">
      <w:pPr>
        <w:spacing w:after="0" w:line="240" w:lineRule="auto"/>
        <w:jc w:val="both"/>
        <w:rPr>
          <w:rFonts w:ascii="Arial" w:eastAsia="Arial" w:hAnsi="Arial" w:cs="Arial"/>
          <w:b/>
        </w:rPr>
      </w:pPr>
    </w:p>
    <w:p w14:paraId="23FC2837" w14:textId="77777777" w:rsidR="00A62DFB" w:rsidRDefault="00A62DFB">
      <w:pPr>
        <w:spacing w:after="0" w:line="240" w:lineRule="auto"/>
        <w:jc w:val="both"/>
        <w:rPr>
          <w:rFonts w:ascii="Arial" w:eastAsia="Arial" w:hAnsi="Arial" w:cs="Arial"/>
          <w:b/>
        </w:rPr>
      </w:pPr>
    </w:p>
    <w:p w14:paraId="1B9F9C13" w14:textId="77777777" w:rsidR="00EE4D31" w:rsidRPr="00D75338" w:rsidRDefault="00EE4D31">
      <w:pPr>
        <w:spacing w:after="0" w:line="240" w:lineRule="auto"/>
        <w:jc w:val="both"/>
        <w:rPr>
          <w:rFonts w:ascii="Arial" w:eastAsia="Arial" w:hAnsi="Arial" w:cs="Arial"/>
          <w:b/>
        </w:rPr>
      </w:pPr>
    </w:p>
    <w:p w14:paraId="5533536D"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2D14643A"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0255C091" w14:textId="77777777" w:rsidR="00EE4D31" w:rsidRPr="00D75338" w:rsidRDefault="00EE4D31">
      <w:pPr>
        <w:spacing w:after="0"/>
        <w:jc w:val="both"/>
        <w:rPr>
          <w:rFonts w:ascii="Arial" w:eastAsia="Arial" w:hAnsi="Arial" w:cs="Arial"/>
          <w:sz w:val="20"/>
          <w:szCs w:val="20"/>
        </w:rPr>
      </w:pPr>
    </w:p>
    <w:p w14:paraId="2EC936B2"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6C84" w14:textId="77777777" w:rsidR="007C45C3" w:rsidRPr="00D75338" w:rsidRDefault="007C45C3">
      <w:pPr>
        <w:spacing w:after="0" w:line="240" w:lineRule="auto"/>
      </w:pPr>
      <w:r w:rsidRPr="00D75338">
        <w:separator/>
      </w:r>
    </w:p>
  </w:endnote>
  <w:endnote w:type="continuationSeparator" w:id="0">
    <w:p w14:paraId="12E39D5F" w14:textId="77777777" w:rsidR="007C45C3" w:rsidRPr="00D75338" w:rsidRDefault="007C45C3">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E7EA" w14:textId="77777777"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9845" w14:textId="77777777" w:rsidR="007C45C3" w:rsidRPr="00D75338" w:rsidRDefault="007C45C3">
      <w:pPr>
        <w:spacing w:after="0" w:line="240" w:lineRule="auto"/>
      </w:pPr>
      <w:r w:rsidRPr="00D75338">
        <w:separator/>
      </w:r>
    </w:p>
  </w:footnote>
  <w:footnote w:type="continuationSeparator" w:id="0">
    <w:p w14:paraId="65C543F9" w14:textId="77777777" w:rsidR="007C45C3" w:rsidRPr="00D75338" w:rsidRDefault="007C45C3">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A5AF" w14:textId="77777777" w:rsidR="00EE4D31" w:rsidRPr="00D75338" w:rsidRDefault="00EE4D31">
    <w:pPr>
      <w:tabs>
        <w:tab w:val="center" w:pos="4419"/>
        <w:tab w:val="right" w:pos="8838"/>
      </w:tabs>
      <w:spacing w:after="0" w:line="240" w:lineRule="auto"/>
      <w:rPr>
        <w:color w:val="000000"/>
      </w:rPr>
    </w:pPr>
  </w:p>
  <w:p w14:paraId="1397EE9D"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34337"/>
    <w:rsid w:val="00050C53"/>
    <w:rsid w:val="00051B86"/>
    <w:rsid w:val="0006670D"/>
    <w:rsid w:val="00067B5F"/>
    <w:rsid w:val="00072B0D"/>
    <w:rsid w:val="000B55F8"/>
    <w:rsid w:val="000C2F0D"/>
    <w:rsid w:val="00102577"/>
    <w:rsid w:val="001A25CF"/>
    <w:rsid w:val="001E5E0E"/>
    <w:rsid w:val="0020429D"/>
    <w:rsid w:val="00267C52"/>
    <w:rsid w:val="002C1B8B"/>
    <w:rsid w:val="003C44F3"/>
    <w:rsid w:val="003D24FB"/>
    <w:rsid w:val="003D4356"/>
    <w:rsid w:val="004048D7"/>
    <w:rsid w:val="0041713A"/>
    <w:rsid w:val="00480148"/>
    <w:rsid w:val="004C42FF"/>
    <w:rsid w:val="004D57FA"/>
    <w:rsid w:val="004E21DE"/>
    <w:rsid w:val="004E5204"/>
    <w:rsid w:val="005A130F"/>
    <w:rsid w:val="00616E66"/>
    <w:rsid w:val="00665C43"/>
    <w:rsid w:val="00691471"/>
    <w:rsid w:val="00692FF8"/>
    <w:rsid w:val="006B346E"/>
    <w:rsid w:val="006D17D4"/>
    <w:rsid w:val="006F78C0"/>
    <w:rsid w:val="00713CC3"/>
    <w:rsid w:val="00774117"/>
    <w:rsid w:val="00782AEA"/>
    <w:rsid w:val="007A058A"/>
    <w:rsid w:val="007C45C3"/>
    <w:rsid w:val="007D126B"/>
    <w:rsid w:val="007D5D87"/>
    <w:rsid w:val="00824C28"/>
    <w:rsid w:val="0083474A"/>
    <w:rsid w:val="00897BF6"/>
    <w:rsid w:val="008B16D4"/>
    <w:rsid w:val="008D1B01"/>
    <w:rsid w:val="008E16D9"/>
    <w:rsid w:val="008E1D7B"/>
    <w:rsid w:val="009408B4"/>
    <w:rsid w:val="009617B9"/>
    <w:rsid w:val="009D008B"/>
    <w:rsid w:val="009E1956"/>
    <w:rsid w:val="00A02DB4"/>
    <w:rsid w:val="00A24FB7"/>
    <w:rsid w:val="00A2677F"/>
    <w:rsid w:val="00A62DFB"/>
    <w:rsid w:val="00AA089B"/>
    <w:rsid w:val="00B27B5D"/>
    <w:rsid w:val="00BD0EB3"/>
    <w:rsid w:val="00BE02FF"/>
    <w:rsid w:val="00C541FB"/>
    <w:rsid w:val="00C65089"/>
    <w:rsid w:val="00C711A0"/>
    <w:rsid w:val="00D14AC0"/>
    <w:rsid w:val="00D17798"/>
    <w:rsid w:val="00D50BEC"/>
    <w:rsid w:val="00D75338"/>
    <w:rsid w:val="00D85AFE"/>
    <w:rsid w:val="00E1541D"/>
    <w:rsid w:val="00E43281"/>
    <w:rsid w:val="00E50D7A"/>
    <w:rsid w:val="00EE4A1F"/>
    <w:rsid w:val="00EE4D31"/>
    <w:rsid w:val="00F22F76"/>
    <w:rsid w:val="00F57E10"/>
    <w:rsid w:val="00F620CC"/>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3938A"/>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1371</Words>
  <Characters>7542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4</cp:revision>
  <cp:lastPrinted>2025-11-03T14:53:00Z</cp:lastPrinted>
  <dcterms:created xsi:type="dcterms:W3CDTF">2025-10-16T14:28:00Z</dcterms:created>
  <dcterms:modified xsi:type="dcterms:W3CDTF">2025-11-03T14:55:00Z</dcterms:modified>
</cp:coreProperties>
</file>