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31"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CF3DF0">
        <w:rPr>
          <w:rFonts w:ascii="Arial" w:eastAsia="Arial" w:hAnsi="Arial" w:cs="Arial"/>
          <w:b/>
        </w:rPr>
        <w:t>12</w:t>
      </w:r>
      <w:r w:rsidRPr="00D75338">
        <w:rPr>
          <w:rFonts w:ascii="Arial" w:eastAsia="Arial" w:hAnsi="Arial" w:cs="Arial"/>
          <w:b/>
        </w:rPr>
        <w:t xml:space="preserve">/2025, </w:t>
      </w:r>
      <w:r w:rsidR="002A58E5">
        <w:rPr>
          <w:rFonts w:ascii="Arial" w:eastAsia="Arial" w:hAnsi="Arial" w:cs="Arial"/>
          <w:b/>
          <w:highlight w:val="white"/>
        </w:rPr>
        <w:t xml:space="preserve">ADQUISICION DE INSUMOS PARA TALLER DE JARCIERIA PARA </w:t>
      </w:r>
      <w:r w:rsidR="007D126B">
        <w:rPr>
          <w:rFonts w:ascii="Arial" w:eastAsia="Arial" w:hAnsi="Arial" w:cs="Arial"/>
          <w:b/>
          <w:highlight w:val="white"/>
        </w:rPr>
        <w:t>EL CENDI</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CF3DF0">
        <w:rPr>
          <w:rFonts w:ascii="Arial" w:eastAsia="Arial" w:hAnsi="Arial" w:cs="Arial"/>
          <w:b/>
          <w:highlight w:val="white"/>
        </w:rPr>
        <w:t xml:space="preserve"> (SEGUNDO PROCESO)</w:t>
      </w:r>
      <w:r w:rsidRPr="00D75338">
        <w:rPr>
          <w:rFonts w:ascii="Arial" w:eastAsia="Arial" w:hAnsi="Arial" w:cs="Arial"/>
          <w:b/>
          <w:highlight w:val="white"/>
        </w:rPr>
        <w:t xml:space="preserve">. </w:t>
      </w:r>
    </w:p>
    <w:p w:rsidR="003D24FB" w:rsidRPr="00D75338" w:rsidRDefault="003D24FB">
      <w:pPr>
        <w:spacing w:after="0" w:line="240" w:lineRule="auto"/>
        <w:jc w:val="both"/>
        <w:rPr>
          <w:rFonts w:ascii="Arial" w:eastAsia="Arial" w:hAnsi="Arial" w:cs="Arial"/>
          <w:b/>
        </w:rPr>
      </w:pPr>
    </w:p>
    <w:p w:rsidR="00EE4D31" w:rsidRPr="00D75338" w:rsidRDefault="00EE4D31">
      <w:pPr>
        <w:spacing w:after="0" w:line="240" w:lineRule="auto"/>
        <w:jc w:val="center"/>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Centro de Estimulación para personas con Discapacidad Intelectual</w:t>
      </w:r>
      <w:r w:rsidRPr="00D75338">
        <w:rPr>
          <w:rFonts w:ascii="Arial" w:eastAsia="Arial" w:hAnsi="Arial" w:cs="Arial"/>
        </w:rPr>
        <w:t xml:space="preserve"> del Municipio de Tlajomulco de Zúñiga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w:t>
      </w:r>
      <w:proofErr w:type="spellStart"/>
      <w:r w:rsidR="00C541FB" w:rsidRPr="00D75338">
        <w:rPr>
          <w:rFonts w:ascii="Arial" w:eastAsia="Arial" w:hAnsi="Arial" w:cs="Arial"/>
        </w:rPr>
        <w:t>Yuscapan</w:t>
      </w:r>
      <w:proofErr w:type="spellEnd"/>
      <w:r w:rsidR="00C541FB" w:rsidRPr="00D75338">
        <w:rPr>
          <w:rFonts w:ascii="Arial" w:eastAsia="Arial" w:hAnsi="Arial" w:cs="Arial"/>
        </w:rPr>
        <w:t xml:space="preserve">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EE4D31" w:rsidRDefault="00EE4D31">
      <w:pPr>
        <w:spacing w:after="0" w:line="240" w:lineRule="auto"/>
        <w:jc w:val="both"/>
        <w:rPr>
          <w:rFonts w:ascii="Arial" w:eastAsia="Arial" w:hAnsi="Arial" w:cs="Arial"/>
        </w:rPr>
      </w:pPr>
    </w:p>
    <w:p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trPr>
          <w:trHeight w:val="340"/>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Cerrado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rsidTr="0006670D">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rsidR="00EE4D31" w:rsidRPr="00D75338" w:rsidRDefault="002A58E5" w:rsidP="00E50D7A">
            <w:pPr>
              <w:spacing w:before="176"/>
              <w:rPr>
                <w:rFonts w:ascii="Arial" w:eastAsia="Arial" w:hAnsi="Arial" w:cs="Arial"/>
                <w:lang w:val="es-MX"/>
              </w:rPr>
            </w:pPr>
            <w:r>
              <w:rPr>
                <w:rFonts w:ascii="Arial" w:eastAsia="Arial" w:hAnsi="Arial" w:cs="Arial"/>
                <w:lang w:val="es-MX"/>
              </w:rPr>
              <w:t>2171</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CF3DF0">
              <w:rPr>
                <w:rFonts w:ascii="Arial" w:eastAsia="Arial" w:hAnsi="Arial" w:cs="Arial"/>
                <w:b/>
                <w:lang w:val="es-MX"/>
              </w:rPr>
              <w:t>08</w:t>
            </w:r>
            <w:r w:rsidRPr="00A62DFB">
              <w:rPr>
                <w:rFonts w:ascii="Arial" w:eastAsia="Arial" w:hAnsi="Arial" w:cs="Arial"/>
                <w:b/>
                <w:lang w:val="es-MX"/>
              </w:rPr>
              <w:t xml:space="preserve"> de</w:t>
            </w:r>
            <w:r w:rsidR="002A58E5">
              <w:rPr>
                <w:rFonts w:ascii="Arial" w:eastAsia="Arial" w:hAnsi="Arial" w:cs="Arial"/>
                <w:b/>
                <w:lang w:val="es-MX"/>
              </w:rPr>
              <w:t xml:space="preserve"> </w:t>
            </w:r>
            <w:r w:rsidR="00CF3DF0">
              <w:rPr>
                <w:rFonts w:ascii="Arial" w:eastAsia="Arial" w:hAnsi="Arial" w:cs="Arial"/>
                <w:b/>
                <w:lang w:val="es-MX"/>
              </w:rPr>
              <w:t>octubre</w:t>
            </w:r>
            <w:r w:rsidRPr="00A62DFB">
              <w:rPr>
                <w:rFonts w:ascii="Arial" w:eastAsia="Arial" w:hAnsi="Arial" w:cs="Arial"/>
                <w:b/>
                <w:lang w:val="es-MX"/>
              </w:rPr>
              <w:t xml:space="preserve"> de 2025</w:t>
            </w:r>
          </w:p>
        </w:tc>
      </w:tr>
      <w:tr w:rsidR="00EE4D31" w:rsidRPr="00D75338">
        <w:trPr>
          <w:trHeight w:val="434"/>
        </w:trPr>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trPr>
          <w:trHeight w:val="1442"/>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rsidR="00EE4D31" w:rsidRPr="00A62DFB" w:rsidRDefault="00CF3DF0">
            <w:pPr>
              <w:spacing w:after="200"/>
              <w:jc w:val="both"/>
              <w:rPr>
                <w:rFonts w:ascii="Arial" w:eastAsia="Arial" w:hAnsi="Arial" w:cs="Arial"/>
                <w:color w:val="000000"/>
                <w:lang w:val="es-MX"/>
              </w:rPr>
            </w:pPr>
            <w:r>
              <w:rPr>
                <w:rFonts w:ascii="Arial" w:eastAsia="Arial" w:hAnsi="Arial" w:cs="Arial"/>
                <w:b/>
                <w:lang w:val="es-MX"/>
              </w:rPr>
              <w:t>17</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 xml:space="preserve">de </w:t>
            </w:r>
            <w:r w:rsidR="002A58E5">
              <w:rPr>
                <w:rFonts w:ascii="Arial" w:eastAsia="Arial" w:hAnsi="Arial" w:cs="Arial"/>
                <w:b/>
                <w:lang w:val="es-MX"/>
              </w:rPr>
              <w:t>octubre</w:t>
            </w:r>
            <w:r w:rsidR="00050C53" w:rsidRPr="00A62DFB">
              <w:rPr>
                <w:rFonts w:ascii="Arial" w:eastAsia="Arial" w:hAnsi="Arial" w:cs="Arial"/>
                <w:b/>
                <w:color w:val="000000"/>
                <w:lang w:val="es-MX"/>
              </w:rPr>
              <w:t xml:space="preserve"> de 202</w:t>
            </w:r>
            <w:r w:rsidR="00050C53" w:rsidRPr="00A62DFB">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13:00 horas, Oficinas del Órgano de Control Interno de Tlajomulco de Zúñiga, ubicado en calle Vallarta #59, colonia centro, Cabecera municipal en Tlajomulco de Zúñiga, Jalisco.</w:t>
            </w:r>
          </w:p>
        </w:tc>
      </w:tr>
      <w:tr w:rsidR="00EE4D31" w:rsidRPr="00D75338">
        <w:trPr>
          <w:trHeight w:val="1233"/>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rsidR="00EE4D31" w:rsidRPr="00D75338" w:rsidRDefault="00CF3DF0">
            <w:pPr>
              <w:spacing w:after="200"/>
              <w:jc w:val="both"/>
              <w:rPr>
                <w:rFonts w:ascii="Arial" w:eastAsia="Arial" w:hAnsi="Arial" w:cs="Arial"/>
                <w:color w:val="000000"/>
                <w:lang w:val="es-MX"/>
              </w:rPr>
            </w:pPr>
            <w:r>
              <w:rPr>
                <w:rFonts w:ascii="Arial" w:eastAsia="Arial" w:hAnsi="Arial" w:cs="Arial"/>
                <w:b/>
                <w:lang w:val="es-MX"/>
              </w:rPr>
              <w:t>17</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 xml:space="preserve">de </w:t>
            </w:r>
            <w:r w:rsidR="00BB553A">
              <w:rPr>
                <w:rFonts w:ascii="Arial" w:eastAsia="Arial" w:hAnsi="Arial" w:cs="Arial"/>
                <w:b/>
                <w:lang w:val="es-MX"/>
              </w:rPr>
              <w:t>octubre</w:t>
            </w:r>
            <w:r w:rsidR="00A62DFB" w:rsidRPr="00A62DFB">
              <w:rPr>
                <w:rFonts w:ascii="Arial" w:eastAsia="Arial" w:hAnsi="Arial" w:cs="Arial"/>
                <w:b/>
                <w:color w:val="000000"/>
                <w:lang w:val="es-MX"/>
              </w:rPr>
              <w:t xml:space="preserve"> d</w:t>
            </w:r>
            <w:r w:rsidR="00A62DFB" w:rsidRPr="00A62DFB">
              <w:rPr>
                <w:rFonts w:ascii="Arial" w:eastAsia="Arial" w:hAnsi="Arial" w:cs="Arial"/>
                <w:b/>
                <w:lang w:val="es-MX"/>
              </w:rPr>
              <w:t>e</w:t>
            </w:r>
            <w:r w:rsidR="00A62DFB" w:rsidRPr="00A62DFB">
              <w:rPr>
                <w:rFonts w:ascii="Arial" w:eastAsia="Arial" w:hAnsi="Arial" w:cs="Arial"/>
                <w:b/>
                <w:color w:val="000000"/>
                <w:lang w:val="es-MX"/>
              </w:rPr>
              <w:t xml:space="preserve"> 202</w:t>
            </w:r>
            <w:r w:rsidR="00A62DFB" w:rsidRPr="00A62DFB">
              <w:rPr>
                <w:rFonts w:ascii="Arial" w:eastAsia="Arial" w:hAnsi="Arial" w:cs="Arial"/>
                <w:b/>
                <w:lang w:val="es-MX"/>
              </w:rPr>
              <w:t>5</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13:10 horas, Oficinas del Órgano de Control Interno de Tlajomulco de Zúñiga, ubicado en calle Vallarta #59, colonia centro, Cabecera municipal en Tlajomulco de Zúñiga, Jalisco.</w:t>
            </w:r>
          </w:p>
        </w:tc>
      </w:tr>
      <w:tr w:rsidR="00EE4D31" w:rsidRPr="00D75338">
        <w:trPr>
          <w:trHeight w:val="669"/>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trPr>
          <w:trHeight w:val="906"/>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Domicilio de las Oficinas del Órgano de Control Interno donde podrán presentarse inconformidades.</w:t>
            </w:r>
          </w:p>
        </w:tc>
        <w:tc>
          <w:tcPr>
            <w:tcW w:w="4677"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rsidR="00EE4D31" w:rsidRPr="00D75338" w:rsidRDefault="00EE4D31">
      <w:pPr>
        <w:spacing w:after="0"/>
        <w:jc w:val="center"/>
        <w:rPr>
          <w:rFonts w:ascii="Arial" w:eastAsia="Arial" w:hAnsi="Arial" w:cs="Arial"/>
          <w:b/>
        </w:rPr>
      </w:pPr>
    </w:p>
    <w:p w:rsidR="00EE4D31" w:rsidRDefault="00EE4D31">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A62DFB" w:rsidRPr="00D75338" w:rsidRDefault="00A62DFB">
      <w:pPr>
        <w:spacing w:after="0"/>
        <w:jc w:val="center"/>
        <w:rPr>
          <w:rFonts w:ascii="Arial" w:eastAsia="Arial" w:hAnsi="Arial" w:cs="Arial"/>
          <w:b/>
        </w:rPr>
      </w:pPr>
    </w:p>
    <w:p w:rsidR="00EE4D31" w:rsidRPr="00D75338" w:rsidRDefault="00000000">
      <w:pPr>
        <w:spacing w:after="0"/>
        <w:jc w:val="center"/>
        <w:rPr>
          <w:rFonts w:ascii="Arial" w:eastAsia="Arial" w:hAnsi="Arial" w:cs="Arial"/>
          <w:b/>
        </w:rPr>
      </w:pPr>
      <w:r w:rsidRPr="00D75338">
        <w:rPr>
          <w:rFonts w:ascii="Arial" w:eastAsia="Arial" w:hAnsi="Arial" w:cs="Arial"/>
          <w:b/>
        </w:rPr>
        <w:t>BASES</w:t>
      </w:r>
    </w:p>
    <w:p w:rsidR="00EE4D31" w:rsidRPr="00D75338" w:rsidRDefault="00EE4D31">
      <w:pPr>
        <w:spacing w:after="0"/>
        <w:rPr>
          <w:rFonts w:ascii="Arial" w:eastAsia="Arial" w:hAnsi="Arial" w:cs="Arial"/>
          <w:b/>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962"/>
        <w:gridCol w:w="1276"/>
        <w:gridCol w:w="1559"/>
      </w:tblGrid>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b/>
                <w:sz w:val="14"/>
                <w:szCs w:val="16"/>
              </w:rPr>
            </w:pPr>
            <w:r w:rsidRPr="002A58E5">
              <w:rPr>
                <w:rFonts w:ascii="Arial"/>
                <w:b/>
                <w:spacing w:val="-4"/>
                <w:sz w:val="14"/>
                <w:szCs w:val="16"/>
              </w:rPr>
              <w:t xml:space="preserve">No. </w:t>
            </w:r>
            <w:r w:rsidRPr="002A58E5">
              <w:rPr>
                <w:rFonts w:ascii="Arial"/>
                <w:b/>
                <w:spacing w:val="-2"/>
                <w:sz w:val="14"/>
                <w:szCs w:val="16"/>
              </w:rPr>
              <w:t>partid</w:t>
            </w:r>
            <w:r w:rsidRPr="002A58E5">
              <w:rPr>
                <w:rFonts w:ascii="Arial"/>
                <w:b/>
                <w:spacing w:val="-10"/>
                <w:sz w:val="14"/>
                <w:szCs w:val="16"/>
              </w:rPr>
              <w:t>a</w:t>
            </w:r>
          </w:p>
        </w:tc>
        <w:tc>
          <w:tcPr>
            <w:tcW w:w="4961"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b/>
                <w:sz w:val="14"/>
                <w:szCs w:val="16"/>
              </w:rPr>
            </w:pPr>
            <w:r w:rsidRPr="002A58E5">
              <w:rPr>
                <w:rFonts w:ascii="Arial" w:hAnsi="Arial"/>
                <w:b/>
                <w:sz w:val="14"/>
                <w:szCs w:val="16"/>
              </w:rPr>
              <w:t>DESCRIPCIÓN</w:t>
            </w:r>
            <w:r w:rsidRPr="002A58E5">
              <w:rPr>
                <w:rFonts w:ascii="Arial" w:hAnsi="Arial"/>
                <w:b/>
                <w:spacing w:val="-8"/>
                <w:sz w:val="14"/>
                <w:szCs w:val="16"/>
              </w:rPr>
              <w:t xml:space="preserve"> </w:t>
            </w:r>
            <w:r w:rsidRPr="002A58E5">
              <w:rPr>
                <w:rFonts w:ascii="Arial" w:hAnsi="Arial"/>
                <w:b/>
                <w:sz w:val="14"/>
                <w:szCs w:val="16"/>
              </w:rPr>
              <w:t>DEL</w:t>
            </w:r>
            <w:r w:rsidRPr="002A58E5">
              <w:rPr>
                <w:rFonts w:ascii="Arial" w:hAnsi="Arial"/>
                <w:b/>
                <w:spacing w:val="-9"/>
                <w:sz w:val="14"/>
                <w:szCs w:val="16"/>
              </w:rPr>
              <w:t xml:space="preserve"> </w:t>
            </w:r>
            <w:r w:rsidRPr="002A58E5">
              <w:rPr>
                <w:rFonts w:ascii="Arial" w:hAnsi="Arial"/>
                <w:b/>
                <w:spacing w:val="-2"/>
                <w:sz w:val="14"/>
                <w:szCs w:val="16"/>
              </w:rPr>
              <w:t>SERVICIO</w:t>
            </w:r>
          </w:p>
        </w:tc>
        <w:tc>
          <w:tcPr>
            <w:tcW w:w="1276"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b/>
                <w:sz w:val="14"/>
                <w:szCs w:val="16"/>
              </w:rPr>
            </w:pPr>
            <w:r w:rsidRPr="002A58E5">
              <w:rPr>
                <w:rFonts w:ascii="Arial"/>
                <w:b/>
                <w:spacing w:val="-2"/>
                <w:sz w:val="14"/>
                <w:szCs w:val="16"/>
              </w:rPr>
              <w:t>CANTIDAD</w:t>
            </w:r>
          </w:p>
        </w:tc>
        <w:tc>
          <w:tcPr>
            <w:tcW w:w="1559"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b/>
                <w:sz w:val="14"/>
                <w:szCs w:val="16"/>
              </w:rPr>
            </w:pPr>
            <w:r w:rsidRPr="002A58E5">
              <w:rPr>
                <w:rFonts w:ascii="Arial"/>
                <w:b/>
                <w:sz w:val="14"/>
                <w:szCs w:val="16"/>
              </w:rPr>
              <w:t>UNIDAD</w:t>
            </w:r>
            <w:r w:rsidRPr="002A58E5">
              <w:rPr>
                <w:rFonts w:ascii="Arial"/>
                <w:b/>
                <w:spacing w:val="-14"/>
                <w:sz w:val="14"/>
                <w:szCs w:val="16"/>
              </w:rPr>
              <w:t xml:space="preserve"> </w:t>
            </w:r>
            <w:r w:rsidRPr="002A58E5">
              <w:rPr>
                <w:rFonts w:ascii="Arial"/>
                <w:b/>
                <w:sz w:val="14"/>
                <w:szCs w:val="16"/>
              </w:rPr>
              <w:t xml:space="preserve">DE </w:t>
            </w:r>
            <w:r w:rsidRPr="002A58E5">
              <w:rPr>
                <w:rFonts w:ascii="Arial"/>
                <w:b/>
                <w:spacing w:val="-2"/>
                <w:sz w:val="14"/>
                <w:szCs w:val="16"/>
              </w:rPr>
              <w:t>MEDIDA</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tcPr>
          <w:p w:rsidR="002A58E5" w:rsidRPr="002A58E5" w:rsidRDefault="002A58E5" w:rsidP="002A58E5">
            <w:pPr>
              <w:widowControl w:val="0"/>
              <w:autoSpaceDE w:val="0"/>
              <w:autoSpaceDN w:val="0"/>
              <w:spacing w:before="23" w:after="0"/>
              <w:rPr>
                <w:rFonts w:ascii="Arial" w:eastAsia="Arial MT" w:hAnsi="Arial MT" w:cs="Arial MT"/>
                <w:b/>
                <w:sz w:val="14"/>
                <w:szCs w:val="16"/>
                <w:lang w:val="es-ES" w:eastAsia="en-US"/>
              </w:rPr>
            </w:pPr>
          </w:p>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ALAMBRE GALVANIZADO CALIBRE 12</w:t>
            </w:r>
          </w:p>
        </w:tc>
        <w:tc>
          <w:tcPr>
            <w:tcW w:w="1276" w:type="dxa"/>
            <w:tcBorders>
              <w:top w:val="single" w:sz="4" w:space="0" w:color="auto"/>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single" w:sz="4" w:space="0" w:color="auto"/>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KILOS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2</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 xml:space="preserve">SOLERA DE 1/2 PULGADA ESPESOR 1/8 </w:t>
            </w:r>
            <w:proofErr w:type="gramStart"/>
            <w:r w:rsidRPr="002A58E5">
              <w:rPr>
                <w:rFonts w:ascii="Arial" w:hAnsi="Arial" w:cs="Arial"/>
                <w:color w:val="000000"/>
                <w:sz w:val="14"/>
                <w:szCs w:val="16"/>
              </w:rPr>
              <w:t>TRAMO  DE</w:t>
            </w:r>
            <w:proofErr w:type="gramEnd"/>
            <w:r w:rsidRPr="002A58E5">
              <w:rPr>
                <w:rFonts w:ascii="Arial" w:hAnsi="Arial" w:cs="Arial"/>
                <w:color w:val="000000"/>
                <w:sz w:val="14"/>
                <w:szCs w:val="16"/>
              </w:rPr>
              <w:t xml:space="preserve"> 6 METROS</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METROS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3</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DE PINTURA ESMALTE BASE AGUA COLOR NEGRO</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LITROS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4</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PINTURA ESMALTE BASE AGUA COLOR BLANCO</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LITROS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5</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PINTURA ESMALTE BASE AGUA COLOR AMARILLLO</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 xml:space="preserve">LITROS </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6</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PINTURA ESMALTE BASE AGUA COLOR AZUL</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LITROS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7</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PINTURA ESMALTE BASE AGUA COLOR ROJO</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LITROS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8</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PINTURA ESMALTE BASE AGUA COLOR VERDE</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LITROS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9</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PINTURA ESMALTE BASE AGUA COLOR ROSA</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LITROS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10</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PINTURA ESMALTE BASE AGUA COLOR MORADO</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LITROS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PINTURA ESMALTE BASE AGUA COLOR NARANJA</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2</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LITROS</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12</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 xml:space="preserve">2.44 LARGO 1.52 ANCHO 21 mm de ESPESOR </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1</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PIEZA</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13</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 xml:space="preserve">DE SIERRRAS PARA MADERA USO CALADORA </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widowControl w:val="0"/>
              <w:autoSpaceDE w:val="0"/>
              <w:autoSpaceDN w:val="0"/>
              <w:spacing w:before="148" w:after="0"/>
              <w:ind w:left="110"/>
              <w:jc w:val="center"/>
              <w:rPr>
                <w:rFonts w:ascii="Aptos Narrow" w:eastAsia="Arial MT" w:hAnsi="Aptos Narrow" w:cs="Arial MT"/>
                <w:color w:val="000000"/>
                <w:sz w:val="14"/>
                <w:szCs w:val="16"/>
                <w:lang w:val="es-ES" w:eastAsia="en-US"/>
              </w:rPr>
            </w:pPr>
            <w:r w:rsidRPr="002A58E5">
              <w:rPr>
                <w:rFonts w:ascii="Arial" w:eastAsia="Arial MT" w:hAnsi="Arial" w:cs="Arial"/>
                <w:color w:val="000000"/>
                <w:sz w:val="14"/>
                <w:szCs w:val="16"/>
                <w:lang w:val="es-ES" w:eastAsia="en-US"/>
              </w:rPr>
              <w:t>I</w:t>
            </w:r>
          </w:p>
        </w:tc>
        <w:tc>
          <w:tcPr>
            <w:tcW w:w="1559"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JUEGO</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14</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DE MICROFIBRA ESPAÑOLA COLOR VERDE EN MADEJAS DE 1 KG</w:t>
            </w:r>
          </w:p>
        </w:tc>
        <w:tc>
          <w:tcPr>
            <w:tcW w:w="1276" w:type="dxa"/>
            <w:tcBorders>
              <w:top w:val="nil"/>
              <w:left w:val="nil"/>
              <w:bottom w:val="single" w:sz="4" w:space="0" w:color="auto"/>
              <w:right w:val="single" w:sz="4" w:space="0" w:color="auto"/>
            </w:tcBorders>
            <w:shd w:val="clear" w:color="auto" w:fill="FFFFFF"/>
            <w:vAlign w:val="center"/>
            <w:hideMark/>
          </w:tcPr>
          <w:p w:rsidR="002A58E5" w:rsidRPr="002A58E5" w:rsidRDefault="002A58E5" w:rsidP="002A58E5">
            <w:pPr>
              <w:widowControl w:val="0"/>
              <w:autoSpaceDE w:val="0"/>
              <w:autoSpaceDN w:val="0"/>
              <w:spacing w:before="148" w:after="0"/>
              <w:ind w:left="110"/>
              <w:jc w:val="center"/>
              <w:rPr>
                <w:rFonts w:ascii="Aptos Narrow" w:eastAsia="Arial MT" w:hAnsi="Aptos Narrow" w:cs="Arial MT"/>
                <w:color w:val="000000"/>
                <w:sz w:val="14"/>
                <w:szCs w:val="16"/>
                <w:lang w:val="es-ES" w:eastAsia="en-US"/>
              </w:rPr>
            </w:pPr>
            <w:r w:rsidRPr="002A58E5">
              <w:rPr>
                <w:rFonts w:ascii="Arial" w:eastAsia="Arial MT" w:hAnsi="Arial" w:cs="Arial"/>
                <w:sz w:val="14"/>
                <w:szCs w:val="16"/>
                <w:lang w:val="es-ES" w:eastAsia="en-US"/>
              </w:rPr>
              <w:t>40</w:t>
            </w:r>
          </w:p>
        </w:tc>
        <w:tc>
          <w:tcPr>
            <w:tcW w:w="1559" w:type="dxa"/>
            <w:tcBorders>
              <w:top w:val="nil"/>
              <w:left w:val="nil"/>
              <w:bottom w:val="single" w:sz="4" w:space="0" w:color="auto"/>
              <w:right w:val="single" w:sz="4" w:space="0" w:color="auto"/>
            </w:tcBorders>
            <w:shd w:val="clear" w:color="auto" w:fill="FFFFFF"/>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sz w:val="14"/>
                <w:szCs w:val="16"/>
              </w:rPr>
              <w:t xml:space="preserve">MADEJEJAS  </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15</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MADEJA DE MICROFIBRA ESPAÑOLA COLOR AZUL EN MADEJAS DE 1 KG</w:t>
            </w:r>
          </w:p>
        </w:tc>
        <w:tc>
          <w:tcPr>
            <w:tcW w:w="1276" w:type="dxa"/>
            <w:tcBorders>
              <w:top w:val="nil"/>
              <w:left w:val="nil"/>
              <w:bottom w:val="single" w:sz="4" w:space="0" w:color="auto"/>
              <w:right w:val="single" w:sz="4" w:space="0" w:color="auto"/>
            </w:tcBorders>
            <w:shd w:val="clear" w:color="auto" w:fill="FFFFFF"/>
            <w:vAlign w:val="center"/>
            <w:hideMark/>
          </w:tcPr>
          <w:p w:rsidR="002A58E5" w:rsidRPr="002A58E5" w:rsidRDefault="002A58E5" w:rsidP="002A58E5">
            <w:pPr>
              <w:widowControl w:val="0"/>
              <w:autoSpaceDE w:val="0"/>
              <w:autoSpaceDN w:val="0"/>
              <w:spacing w:before="148" w:after="0"/>
              <w:ind w:left="110"/>
              <w:jc w:val="center"/>
              <w:rPr>
                <w:rFonts w:ascii="Aptos Narrow" w:eastAsia="Arial MT" w:hAnsi="Aptos Narrow" w:cs="Arial MT"/>
                <w:b/>
                <w:bCs/>
                <w:color w:val="000000"/>
                <w:sz w:val="14"/>
                <w:szCs w:val="16"/>
                <w:lang w:val="es-ES" w:eastAsia="en-US"/>
              </w:rPr>
            </w:pPr>
            <w:r w:rsidRPr="002A58E5">
              <w:rPr>
                <w:rFonts w:ascii="Arial" w:eastAsia="Arial MT" w:hAnsi="Arial" w:cs="Arial"/>
                <w:sz w:val="14"/>
                <w:szCs w:val="16"/>
                <w:lang w:val="es-ES" w:eastAsia="en-US"/>
              </w:rPr>
              <w:t>40</w:t>
            </w:r>
          </w:p>
        </w:tc>
        <w:tc>
          <w:tcPr>
            <w:tcW w:w="1559" w:type="dxa"/>
            <w:tcBorders>
              <w:top w:val="nil"/>
              <w:left w:val="nil"/>
              <w:bottom w:val="single" w:sz="4" w:space="0" w:color="auto"/>
              <w:right w:val="single" w:sz="4" w:space="0" w:color="auto"/>
            </w:tcBorders>
            <w:shd w:val="clear" w:color="auto" w:fill="FFFFFF"/>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sz w:val="14"/>
                <w:szCs w:val="16"/>
              </w:rPr>
              <w:t xml:space="preserve">MADEJAS </w:t>
            </w:r>
          </w:p>
        </w:tc>
      </w:tr>
      <w:tr w:rsidR="002A58E5" w:rsidRPr="002A58E5">
        <w:trPr>
          <w:trHeight w:val="255"/>
          <w:jc w:val="center"/>
        </w:trPr>
        <w:tc>
          <w:tcPr>
            <w:tcW w:w="1413" w:type="dxa"/>
            <w:tcBorders>
              <w:top w:val="single" w:sz="4" w:space="0" w:color="000000"/>
              <w:left w:val="single" w:sz="4" w:space="0" w:color="000000"/>
              <w:bottom w:val="single" w:sz="4" w:space="0" w:color="000000"/>
              <w:right w:val="single" w:sz="4" w:space="0" w:color="000000"/>
            </w:tcBorders>
            <w:hideMark/>
          </w:tcPr>
          <w:p w:rsidR="002A58E5" w:rsidRPr="002A58E5" w:rsidRDefault="002A58E5" w:rsidP="002A58E5">
            <w:pPr>
              <w:spacing w:after="0"/>
              <w:jc w:val="center"/>
              <w:rPr>
                <w:rFonts w:ascii="Arial" w:eastAsia="Arial" w:hAnsi="Arial" w:cs="Arial"/>
                <w:sz w:val="14"/>
                <w:szCs w:val="16"/>
              </w:rPr>
            </w:pPr>
            <w:r w:rsidRPr="002A58E5">
              <w:rPr>
                <w:rFonts w:ascii="Arial"/>
                <w:b/>
                <w:spacing w:val="-10"/>
                <w:sz w:val="14"/>
                <w:szCs w:val="16"/>
              </w:rPr>
              <w:t>16</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color w:val="000000"/>
                <w:sz w:val="14"/>
                <w:szCs w:val="16"/>
              </w:rPr>
              <w:t xml:space="preserve">BASE HERRERIA COLONIAL DE ALAMBRON, ALTURA 13 CM DIAMETRO 28 CM </w:t>
            </w:r>
          </w:p>
        </w:tc>
        <w:tc>
          <w:tcPr>
            <w:tcW w:w="1276" w:type="dxa"/>
            <w:tcBorders>
              <w:top w:val="nil"/>
              <w:left w:val="nil"/>
              <w:bottom w:val="single" w:sz="4" w:space="0" w:color="auto"/>
              <w:right w:val="single" w:sz="4" w:space="0" w:color="auto"/>
            </w:tcBorders>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sz w:val="14"/>
                <w:szCs w:val="16"/>
              </w:rPr>
              <w:t>6</w:t>
            </w:r>
          </w:p>
        </w:tc>
        <w:tc>
          <w:tcPr>
            <w:tcW w:w="1559" w:type="dxa"/>
            <w:tcBorders>
              <w:top w:val="nil"/>
              <w:left w:val="nil"/>
              <w:bottom w:val="single" w:sz="4" w:space="0" w:color="auto"/>
              <w:right w:val="single" w:sz="4" w:space="0" w:color="auto"/>
            </w:tcBorders>
            <w:shd w:val="clear" w:color="auto" w:fill="FFFFFF"/>
            <w:vAlign w:val="center"/>
            <w:hideMark/>
          </w:tcPr>
          <w:p w:rsidR="002A58E5" w:rsidRPr="002A58E5" w:rsidRDefault="002A58E5" w:rsidP="002A58E5">
            <w:pPr>
              <w:spacing w:after="0"/>
              <w:jc w:val="center"/>
              <w:rPr>
                <w:rFonts w:ascii="Arial" w:eastAsia="Arial" w:hAnsi="Arial" w:cs="Arial"/>
                <w:sz w:val="14"/>
                <w:szCs w:val="16"/>
              </w:rPr>
            </w:pPr>
            <w:r w:rsidRPr="002A58E5">
              <w:rPr>
                <w:rFonts w:ascii="Arial" w:hAnsi="Arial" w:cs="Arial"/>
                <w:sz w:val="14"/>
                <w:szCs w:val="16"/>
              </w:rPr>
              <w:t>piezas</w:t>
            </w:r>
          </w:p>
        </w:tc>
      </w:tr>
    </w:tbl>
    <w:p w:rsidR="002A58E5" w:rsidRDefault="002A58E5">
      <w:pPr>
        <w:spacing w:after="0" w:line="240" w:lineRule="auto"/>
        <w:jc w:val="both"/>
        <w:rPr>
          <w:rFonts w:ascii="Arial" w:eastAsia="Arial" w:hAnsi="Arial" w:cs="Arial"/>
          <w:b/>
        </w:rPr>
      </w:pPr>
    </w:p>
    <w:p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D7395C">
        <w:rPr>
          <w:rFonts w:ascii="Arial" w:eastAsia="Arial" w:hAnsi="Arial" w:cs="Arial"/>
          <w:b/>
        </w:rPr>
        <w:t>30</w:t>
      </w:r>
      <w:r w:rsidRPr="00A62DFB">
        <w:rPr>
          <w:rFonts w:ascii="Arial" w:eastAsia="Arial" w:hAnsi="Arial" w:cs="Arial"/>
          <w:b/>
        </w:rPr>
        <w:t xml:space="preserve"> de </w:t>
      </w:r>
      <w:r w:rsidR="002A58E5">
        <w:rPr>
          <w:rFonts w:ascii="Arial" w:eastAsia="Arial" w:hAnsi="Arial" w:cs="Arial"/>
          <w:b/>
        </w:rPr>
        <w:t>octubre</w:t>
      </w:r>
      <w:r w:rsidRPr="00A62DFB">
        <w:rPr>
          <w:rFonts w:ascii="Arial" w:eastAsia="Arial" w:hAnsi="Arial" w:cs="Arial"/>
          <w:b/>
        </w:rPr>
        <w:t xml:space="preserve"> de 2025.</w:t>
      </w:r>
      <w:r w:rsidRPr="00D75338">
        <w:rPr>
          <w:rFonts w:ascii="Arial" w:eastAsia="Arial" w:hAnsi="Arial" w:cs="Arial"/>
          <w:b/>
        </w:rPr>
        <w:t xml:space="preserve"> La adquisición del servicio no será mayor de acuerdo con el tope presupuestal del ejercicio en curso.</w:t>
      </w:r>
    </w:p>
    <w:p w:rsidR="00EE4D31" w:rsidRPr="00D75338" w:rsidRDefault="00EE4D31">
      <w:pPr>
        <w:spacing w:after="0" w:line="240" w:lineRule="auto"/>
        <w:jc w:val="both"/>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11.- Los licitantes deberán de adjuntar impresión legible y completa de comprobante de domicilio a su nombre con una vigencia de emisión no mayor a 90 días naturales contados a partir de la entrega de las propuestas.</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rsidR="00EE4D31" w:rsidRPr="00A62DFB" w:rsidRDefault="00000000">
      <w:pPr>
        <w:spacing w:after="0" w:line="240" w:lineRule="auto"/>
        <w:jc w:val="both"/>
        <w:rPr>
          <w:rFonts w:ascii="Arial" w:eastAsia="Arial" w:hAnsi="Arial" w:cs="Arial"/>
        </w:rPr>
      </w:pPr>
      <w:r w:rsidRPr="00A62DFB">
        <w:rPr>
          <w:rFonts w:ascii="Arial" w:eastAsia="Arial" w:hAnsi="Arial" w:cs="Arial"/>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Depósito en efectivo realizado a través de la Tesorería Municipal para tal efecto.</w:t>
      </w:r>
    </w:p>
    <w:p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EE4D31" w:rsidRDefault="00EE4D31">
      <w:pPr>
        <w:spacing w:after="0" w:line="240" w:lineRule="auto"/>
        <w:jc w:val="both"/>
        <w:rPr>
          <w:rFonts w:ascii="Arial" w:eastAsia="Arial" w:hAnsi="Arial" w:cs="Arial"/>
          <w:b/>
        </w:rPr>
      </w:pPr>
    </w:p>
    <w:p w:rsidR="00A62DFB" w:rsidRPr="00D75338" w:rsidRDefault="00A62DFB">
      <w:pPr>
        <w:spacing w:after="0" w:line="240" w:lineRule="auto"/>
        <w:jc w:val="both"/>
        <w:rPr>
          <w:rFonts w:ascii="Arial" w:eastAsia="Arial" w:hAnsi="Arial" w:cs="Arial"/>
          <w:b/>
        </w:rPr>
      </w:pPr>
    </w:p>
    <w:p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CF3DF0">
        <w:rPr>
          <w:rFonts w:ascii="Arial" w:eastAsia="Arial" w:hAnsi="Arial" w:cs="Arial"/>
          <w:b/>
        </w:rPr>
        <w:t>08</w:t>
      </w:r>
      <w:r w:rsidR="00BE02FF">
        <w:rPr>
          <w:rFonts w:ascii="Arial" w:eastAsia="Arial" w:hAnsi="Arial" w:cs="Arial"/>
          <w:b/>
        </w:rPr>
        <w:t xml:space="preserve"> de</w:t>
      </w:r>
      <w:r w:rsidR="002A58E5">
        <w:rPr>
          <w:rFonts w:ascii="Arial" w:eastAsia="Arial" w:hAnsi="Arial" w:cs="Arial"/>
          <w:b/>
        </w:rPr>
        <w:t xml:space="preserve"> </w:t>
      </w:r>
      <w:r w:rsidR="00CF3DF0">
        <w:rPr>
          <w:rFonts w:ascii="Arial" w:eastAsia="Arial" w:hAnsi="Arial" w:cs="Arial"/>
          <w:b/>
        </w:rPr>
        <w:t>octubre</w:t>
      </w:r>
      <w:r w:rsidR="00BE02FF">
        <w:rPr>
          <w:rFonts w:ascii="Arial" w:eastAsia="Arial" w:hAnsi="Arial" w:cs="Arial"/>
          <w:b/>
        </w:rPr>
        <w:t xml:space="preserve"> del 2025</w:t>
      </w:r>
    </w:p>
    <w:p w:rsidR="00EE4D31" w:rsidRPr="00D75338" w:rsidRDefault="00EE4D31">
      <w:pPr>
        <w:spacing w:after="0" w:line="240" w:lineRule="auto"/>
        <w:jc w:val="both"/>
        <w:rPr>
          <w:rFonts w:ascii="Arial" w:eastAsia="Arial" w:hAnsi="Arial" w:cs="Arial"/>
          <w:b/>
        </w:rPr>
      </w:pPr>
    </w:p>
    <w:p w:rsidR="00EE4D31" w:rsidRDefault="00EE4D31">
      <w:pPr>
        <w:spacing w:after="0" w:line="240" w:lineRule="auto"/>
        <w:jc w:val="both"/>
        <w:rPr>
          <w:rFonts w:ascii="Arial" w:eastAsia="Arial" w:hAnsi="Arial" w:cs="Arial"/>
          <w:b/>
        </w:rPr>
      </w:pPr>
    </w:p>
    <w:p w:rsidR="00A62DFB" w:rsidRDefault="00A62DFB">
      <w:pPr>
        <w:spacing w:after="0" w:line="240" w:lineRule="auto"/>
        <w:jc w:val="both"/>
        <w:rPr>
          <w:rFonts w:ascii="Arial" w:eastAsia="Arial" w:hAnsi="Arial" w:cs="Arial"/>
          <w:b/>
        </w:rPr>
      </w:pPr>
    </w:p>
    <w:p w:rsidR="00EE4D31" w:rsidRPr="00D75338" w:rsidRDefault="00EE4D31">
      <w:pPr>
        <w:spacing w:after="0" w:line="240" w:lineRule="auto"/>
        <w:jc w:val="both"/>
        <w:rPr>
          <w:rFonts w:ascii="Arial" w:eastAsia="Arial" w:hAnsi="Arial" w:cs="Arial"/>
          <w:b/>
        </w:rPr>
      </w:pPr>
    </w:p>
    <w:p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rsidR="00EE4D31" w:rsidRPr="00D75338" w:rsidRDefault="00EE4D31">
      <w:pPr>
        <w:spacing w:after="0"/>
        <w:jc w:val="both"/>
        <w:rPr>
          <w:rFonts w:ascii="Arial" w:eastAsia="Arial" w:hAnsi="Arial" w:cs="Arial"/>
          <w:sz w:val="20"/>
          <w:szCs w:val="20"/>
        </w:rPr>
      </w:pPr>
    </w:p>
    <w:p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F78" w:rsidRPr="00D75338" w:rsidRDefault="00783F78">
      <w:pPr>
        <w:spacing w:after="0" w:line="240" w:lineRule="auto"/>
      </w:pPr>
      <w:r w:rsidRPr="00D75338">
        <w:separator/>
      </w:r>
    </w:p>
  </w:endnote>
  <w:endnote w:type="continuationSeparator" w:id="0">
    <w:p w:rsidR="00783F78" w:rsidRPr="00D75338" w:rsidRDefault="00783F78">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F78" w:rsidRPr="00D75338" w:rsidRDefault="00783F78">
      <w:pPr>
        <w:spacing w:after="0" w:line="240" w:lineRule="auto"/>
      </w:pPr>
      <w:r w:rsidRPr="00D75338">
        <w:separator/>
      </w:r>
    </w:p>
  </w:footnote>
  <w:footnote w:type="continuationSeparator" w:id="0">
    <w:p w:rsidR="00783F78" w:rsidRPr="00D75338" w:rsidRDefault="00783F78">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E4D31">
    <w:pPr>
      <w:tabs>
        <w:tab w:val="center" w:pos="4419"/>
        <w:tab w:val="right" w:pos="8838"/>
      </w:tabs>
      <w:spacing w:after="0" w:line="240" w:lineRule="auto"/>
      <w:rPr>
        <w:color w:val="000000"/>
      </w:rPr>
    </w:pPr>
  </w:p>
  <w:p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50C53"/>
    <w:rsid w:val="00051B86"/>
    <w:rsid w:val="0006670D"/>
    <w:rsid w:val="000B55F8"/>
    <w:rsid w:val="000C2F0D"/>
    <w:rsid w:val="001A25CF"/>
    <w:rsid w:val="0024197C"/>
    <w:rsid w:val="002A58E5"/>
    <w:rsid w:val="002C1B8B"/>
    <w:rsid w:val="002D2809"/>
    <w:rsid w:val="003D24FB"/>
    <w:rsid w:val="003D4356"/>
    <w:rsid w:val="004048D7"/>
    <w:rsid w:val="00473612"/>
    <w:rsid w:val="00480148"/>
    <w:rsid w:val="004E21DE"/>
    <w:rsid w:val="00665C43"/>
    <w:rsid w:val="006B346E"/>
    <w:rsid w:val="0070306D"/>
    <w:rsid w:val="00774117"/>
    <w:rsid w:val="00782AEA"/>
    <w:rsid w:val="00783F78"/>
    <w:rsid w:val="007A058A"/>
    <w:rsid w:val="007D126B"/>
    <w:rsid w:val="007D5D87"/>
    <w:rsid w:val="009408B4"/>
    <w:rsid w:val="009617B9"/>
    <w:rsid w:val="00A02DB4"/>
    <w:rsid w:val="00A24FB7"/>
    <w:rsid w:val="00A4790F"/>
    <w:rsid w:val="00A62DFB"/>
    <w:rsid w:val="00B27B5D"/>
    <w:rsid w:val="00BB553A"/>
    <w:rsid w:val="00BE02FF"/>
    <w:rsid w:val="00C43299"/>
    <w:rsid w:val="00C541FB"/>
    <w:rsid w:val="00C65089"/>
    <w:rsid w:val="00CF3DF0"/>
    <w:rsid w:val="00D14AC0"/>
    <w:rsid w:val="00D7395C"/>
    <w:rsid w:val="00D75338"/>
    <w:rsid w:val="00E43281"/>
    <w:rsid w:val="00E50D7A"/>
    <w:rsid w:val="00EE4D31"/>
    <w:rsid w:val="00F078C5"/>
    <w:rsid w:val="00F22F76"/>
    <w:rsid w:val="00F620CC"/>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A6AFB"/>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1403</Words>
  <Characters>7717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11</cp:revision>
  <cp:lastPrinted>2025-09-26T15:19:00Z</cp:lastPrinted>
  <dcterms:created xsi:type="dcterms:W3CDTF">2025-06-24T20:00:00Z</dcterms:created>
  <dcterms:modified xsi:type="dcterms:W3CDTF">2025-10-08T19:39:00Z</dcterms:modified>
</cp:coreProperties>
</file>