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C02F" w14:textId="7036DA6C" w:rsidR="003D24FB" w:rsidRPr="00D75338" w:rsidRDefault="00000000">
      <w:pPr>
        <w:spacing w:after="0" w:line="240" w:lineRule="auto"/>
        <w:jc w:val="both"/>
        <w:rPr>
          <w:rFonts w:ascii="Arial" w:eastAsia="Arial" w:hAnsi="Arial" w:cs="Arial"/>
          <w:b/>
        </w:rPr>
      </w:pPr>
      <w:r w:rsidRPr="00D75338">
        <w:rPr>
          <w:rFonts w:ascii="Arial" w:eastAsia="Arial" w:hAnsi="Arial" w:cs="Arial"/>
          <w:b/>
        </w:rPr>
        <w:t>CONVOCATORIA</w:t>
      </w:r>
      <w:r w:rsidR="00C06A42">
        <w:rPr>
          <w:rFonts w:ascii="Arial" w:eastAsia="Arial" w:hAnsi="Arial" w:cs="Arial"/>
          <w:b/>
        </w:rPr>
        <w:t xml:space="preserve">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622F6B">
        <w:rPr>
          <w:rFonts w:ascii="Arial" w:eastAsia="Arial" w:hAnsi="Arial" w:cs="Arial"/>
          <w:b/>
        </w:rPr>
        <w:t>1</w:t>
      </w:r>
      <w:r w:rsidR="004017F1">
        <w:rPr>
          <w:rFonts w:ascii="Arial" w:eastAsia="Arial" w:hAnsi="Arial" w:cs="Arial"/>
          <w:b/>
        </w:rPr>
        <w:t>4</w:t>
      </w:r>
      <w:r w:rsidRPr="00D75338">
        <w:rPr>
          <w:rFonts w:ascii="Arial" w:eastAsia="Arial" w:hAnsi="Arial" w:cs="Arial"/>
          <w:b/>
        </w:rPr>
        <w:t>/202</w:t>
      </w:r>
      <w:r w:rsidR="00756568">
        <w:rPr>
          <w:rFonts w:ascii="Arial" w:eastAsia="Arial" w:hAnsi="Arial" w:cs="Arial"/>
          <w:b/>
        </w:rPr>
        <w:t>6</w:t>
      </w:r>
      <w:r w:rsidRPr="00D75338">
        <w:rPr>
          <w:rFonts w:ascii="Arial" w:eastAsia="Arial" w:hAnsi="Arial" w:cs="Arial"/>
          <w:b/>
        </w:rPr>
        <w:t xml:space="preserve">, </w:t>
      </w:r>
      <w:r w:rsidR="00236F76">
        <w:rPr>
          <w:rFonts w:ascii="Arial" w:eastAsia="Arial" w:hAnsi="Arial" w:cs="Arial"/>
          <w:b/>
        </w:rPr>
        <w:t xml:space="preserve">MANTENIMIENTO </w:t>
      </w:r>
      <w:r w:rsidR="00622F6B">
        <w:rPr>
          <w:rFonts w:ascii="Arial" w:eastAsia="Arial" w:hAnsi="Arial" w:cs="Arial"/>
          <w:b/>
        </w:rPr>
        <w:t>DE VEHICULO AVANZA</w:t>
      </w:r>
      <w:r w:rsidR="00C06A42">
        <w:rPr>
          <w:rFonts w:ascii="Arial" w:eastAsia="Arial" w:hAnsi="Arial" w:cs="Arial"/>
          <w:b/>
        </w:rPr>
        <w:t xml:space="preserve"> </w:t>
      </w:r>
      <w:r w:rsidR="008F3899">
        <w:rPr>
          <w:rFonts w:ascii="Arial" w:eastAsia="Arial" w:hAnsi="Arial" w:cs="Arial"/>
          <w:b/>
          <w:highlight w:val="white"/>
        </w:rPr>
        <w:t>PARA EL</w:t>
      </w:r>
      <w:r w:rsidR="007D126B">
        <w:rPr>
          <w:rFonts w:ascii="Arial" w:eastAsia="Arial" w:hAnsi="Arial" w:cs="Arial"/>
          <w:b/>
          <w:highlight w:val="white"/>
        </w:rPr>
        <w:t xml:space="preserve"> CEN</w:t>
      </w:r>
      <w:r w:rsidR="00585A43">
        <w:rPr>
          <w:rFonts w:ascii="Arial" w:eastAsia="Arial" w:hAnsi="Arial" w:cs="Arial"/>
          <w:b/>
          <w:highlight w:val="white"/>
        </w:rPr>
        <w:t>TRO DE ESTIMULACION PARA PERSONAS CON DISCAPACIDAD INTELECTUAL</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w:t>
      </w:r>
      <w:r w:rsidR="00236F76">
        <w:rPr>
          <w:rFonts w:ascii="Arial" w:eastAsia="Arial" w:hAnsi="Arial" w:cs="Arial"/>
          <w:b/>
          <w:highlight w:val="white"/>
        </w:rPr>
        <w:t xml:space="preserve"> </w:t>
      </w:r>
      <w:r w:rsidR="004017F1">
        <w:rPr>
          <w:rFonts w:ascii="Arial" w:eastAsia="Arial" w:hAnsi="Arial" w:cs="Arial"/>
          <w:b/>
          <w:highlight w:val="white"/>
        </w:rPr>
        <w:t xml:space="preserve">(Segundo Proceso) </w:t>
      </w:r>
      <w:r w:rsidR="00236F76">
        <w:rPr>
          <w:rFonts w:ascii="Arial" w:eastAsia="Arial" w:hAnsi="Arial" w:cs="Arial"/>
          <w:b/>
          <w:highlight w:val="white"/>
        </w:rPr>
        <w:t>(Recortada)</w:t>
      </w:r>
      <w:r w:rsidRPr="00D75338">
        <w:rPr>
          <w:rFonts w:ascii="Arial" w:eastAsia="Arial" w:hAnsi="Arial" w:cs="Arial"/>
          <w:b/>
          <w:highlight w:val="white"/>
        </w:rPr>
        <w:t xml:space="preserve">. </w:t>
      </w:r>
    </w:p>
    <w:p w14:paraId="15608CDD" w14:textId="77777777" w:rsidR="00EE4D31" w:rsidRPr="00D75338" w:rsidRDefault="00EE4D31">
      <w:pPr>
        <w:spacing w:after="0" w:line="240" w:lineRule="auto"/>
        <w:jc w:val="center"/>
        <w:rPr>
          <w:rFonts w:ascii="Arial" w:eastAsia="Arial" w:hAnsi="Arial" w:cs="Arial"/>
          <w:b/>
        </w:rPr>
      </w:pPr>
    </w:p>
    <w:p w14:paraId="3408C032" w14:textId="679591F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585A43">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585A43">
        <w:rPr>
          <w:rFonts w:ascii="Arial" w:eastAsia="Arial" w:hAnsi="Arial" w:cs="Arial"/>
        </w:rPr>
        <w:t>, Jalisco</w:t>
      </w:r>
      <w:r w:rsidRPr="00D75338">
        <w:rPr>
          <w:rFonts w:ascii="Arial" w:eastAsia="Arial" w:hAnsi="Arial" w:cs="Arial"/>
        </w:rPr>
        <w:t xml:space="preserve">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Yuscapan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4EC203B2" w14:textId="77777777" w:rsidR="00EE4D31" w:rsidRDefault="00EE4D31">
      <w:pPr>
        <w:spacing w:after="0" w:line="240" w:lineRule="auto"/>
        <w:jc w:val="both"/>
        <w:rPr>
          <w:rFonts w:ascii="Arial" w:eastAsia="Arial" w:hAnsi="Arial" w:cs="Arial"/>
        </w:rPr>
      </w:pPr>
    </w:p>
    <w:p w14:paraId="0414B316"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18CE5185" w14:textId="77777777">
        <w:trPr>
          <w:trHeight w:val="340"/>
        </w:trPr>
        <w:tc>
          <w:tcPr>
            <w:tcW w:w="4390" w:type="dxa"/>
          </w:tcPr>
          <w:p w14:paraId="29270A4A"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59C29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692C6653" w14:textId="77777777">
        <w:tc>
          <w:tcPr>
            <w:tcW w:w="4390" w:type="dxa"/>
          </w:tcPr>
          <w:p w14:paraId="3E1A164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09D5C67D"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5F44DD95" w14:textId="77777777">
        <w:tc>
          <w:tcPr>
            <w:tcW w:w="4390" w:type="dxa"/>
          </w:tcPr>
          <w:p w14:paraId="675E71D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2D423054"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w:t>
            </w:r>
            <w:r w:rsidR="00756568">
              <w:rPr>
                <w:rFonts w:ascii="Arial" w:eastAsia="Arial" w:hAnsi="Arial" w:cs="Arial"/>
                <w:lang w:val="es-MX"/>
              </w:rPr>
              <w:t>6</w:t>
            </w:r>
          </w:p>
        </w:tc>
      </w:tr>
      <w:tr w:rsidR="00EE4D31" w:rsidRPr="00D75338" w14:paraId="36C61DE0" w14:textId="77777777">
        <w:tc>
          <w:tcPr>
            <w:tcW w:w="4390" w:type="dxa"/>
          </w:tcPr>
          <w:p w14:paraId="6FF5798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3743955F" w14:textId="77777777" w:rsidR="00EE4D31" w:rsidRPr="00D75338" w:rsidRDefault="00756568">
            <w:pPr>
              <w:jc w:val="both"/>
              <w:rPr>
                <w:rFonts w:ascii="Arial" w:eastAsia="Arial" w:hAnsi="Arial" w:cs="Arial"/>
                <w:lang w:val="es-MX"/>
              </w:rPr>
            </w:pPr>
            <w:r>
              <w:rPr>
                <w:rFonts w:ascii="Arial" w:eastAsia="Arial" w:hAnsi="Arial" w:cs="Arial"/>
                <w:lang w:val="es-MX"/>
              </w:rPr>
              <w:t>Abierto</w:t>
            </w:r>
          </w:p>
        </w:tc>
      </w:tr>
      <w:tr w:rsidR="00EE4D31" w:rsidRPr="00D75338" w14:paraId="391E1B6B" w14:textId="77777777">
        <w:tc>
          <w:tcPr>
            <w:tcW w:w="4390" w:type="dxa"/>
          </w:tcPr>
          <w:p w14:paraId="6974F556"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46F4D1B6"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145A5B86" w14:textId="77777777" w:rsidTr="0006670D">
        <w:tc>
          <w:tcPr>
            <w:tcW w:w="4390" w:type="dxa"/>
          </w:tcPr>
          <w:p w14:paraId="530EABB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74DE6F22" w14:textId="146A9885" w:rsidR="00EE4D31" w:rsidRPr="00D75338" w:rsidRDefault="004017F1" w:rsidP="00E50D7A">
            <w:pPr>
              <w:spacing w:before="176"/>
              <w:rPr>
                <w:rFonts w:ascii="Arial" w:eastAsia="Arial" w:hAnsi="Arial" w:cs="Arial"/>
                <w:lang w:val="es-MX"/>
              </w:rPr>
            </w:pPr>
            <w:r>
              <w:rPr>
                <w:rFonts w:ascii="Arial" w:eastAsia="Arial" w:hAnsi="Arial" w:cs="Arial"/>
                <w:lang w:val="es-MX"/>
              </w:rPr>
              <w:t>3551</w:t>
            </w:r>
          </w:p>
        </w:tc>
      </w:tr>
      <w:tr w:rsidR="00EE4D31" w:rsidRPr="00D75338" w14:paraId="5A7DA3DF" w14:textId="77777777">
        <w:tc>
          <w:tcPr>
            <w:tcW w:w="4390" w:type="dxa"/>
          </w:tcPr>
          <w:p w14:paraId="6975D40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685330A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0DDE8AF8" w14:textId="77777777">
        <w:tc>
          <w:tcPr>
            <w:tcW w:w="4390" w:type="dxa"/>
          </w:tcPr>
          <w:p w14:paraId="210486D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5B6B8DB" w14:textId="58683515"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4017F1">
              <w:rPr>
                <w:rFonts w:ascii="Arial" w:eastAsia="Arial" w:hAnsi="Arial" w:cs="Arial"/>
                <w:b/>
                <w:lang w:val="es-MX"/>
              </w:rPr>
              <w:t>02</w:t>
            </w:r>
            <w:r w:rsidRPr="00A62DFB">
              <w:rPr>
                <w:rFonts w:ascii="Arial" w:eastAsia="Arial" w:hAnsi="Arial" w:cs="Arial"/>
                <w:b/>
                <w:lang w:val="es-MX"/>
              </w:rPr>
              <w:t xml:space="preserve"> de </w:t>
            </w:r>
            <w:r w:rsidR="00622F6B">
              <w:rPr>
                <w:rFonts w:ascii="Arial" w:eastAsia="Arial" w:hAnsi="Arial" w:cs="Arial"/>
                <w:b/>
                <w:lang w:val="es-MX"/>
              </w:rPr>
              <w:t>ju</w:t>
            </w:r>
            <w:r w:rsidR="004017F1">
              <w:rPr>
                <w:rFonts w:ascii="Arial" w:eastAsia="Arial" w:hAnsi="Arial" w:cs="Arial"/>
                <w:b/>
                <w:lang w:val="es-MX"/>
              </w:rPr>
              <w:t>l</w:t>
            </w:r>
            <w:r w:rsidR="00622F6B">
              <w:rPr>
                <w:rFonts w:ascii="Arial" w:eastAsia="Arial" w:hAnsi="Arial" w:cs="Arial"/>
                <w:b/>
                <w:lang w:val="es-MX"/>
              </w:rPr>
              <w:t>io</w:t>
            </w:r>
            <w:r w:rsidRPr="00A62DFB">
              <w:rPr>
                <w:rFonts w:ascii="Arial" w:eastAsia="Arial" w:hAnsi="Arial" w:cs="Arial"/>
                <w:b/>
                <w:lang w:val="es-MX"/>
              </w:rPr>
              <w:t xml:space="preserve"> de</w:t>
            </w:r>
            <w:r w:rsidR="00756568">
              <w:rPr>
                <w:rFonts w:ascii="Arial" w:eastAsia="Arial" w:hAnsi="Arial" w:cs="Arial"/>
                <w:b/>
                <w:lang w:val="es-MX"/>
              </w:rPr>
              <w:t>l</w:t>
            </w:r>
            <w:r w:rsidRPr="00A62DFB">
              <w:rPr>
                <w:rFonts w:ascii="Arial" w:eastAsia="Arial" w:hAnsi="Arial" w:cs="Arial"/>
                <w:b/>
                <w:lang w:val="es-MX"/>
              </w:rPr>
              <w:t xml:space="preserve"> 202</w:t>
            </w:r>
            <w:r w:rsidR="00756568">
              <w:rPr>
                <w:rFonts w:ascii="Arial" w:eastAsia="Arial" w:hAnsi="Arial" w:cs="Arial"/>
                <w:b/>
                <w:lang w:val="es-MX"/>
              </w:rPr>
              <w:t>6</w:t>
            </w:r>
          </w:p>
        </w:tc>
      </w:tr>
      <w:tr w:rsidR="00EE4D31" w:rsidRPr="00D75338" w14:paraId="4710973D" w14:textId="77777777" w:rsidTr="00756568">
        <w:trPr>
          <w:trHeight w:val="809"/>
        </w:trPr>
        <w:tc>
          <w:tcPr>
            <w:tcW w:w="4390" w:type="dxa"/>
          </w:tcPr>
          <w:p w14:paraId="2D860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096DCCEC"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545B2112"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4DECA802" w14:textId="77777777">
        <w:trPr>
          <w:trHeight w:val="1442"/>
        </w:trPr>
        <w:tc>
          <w:tcPr>
            <w:tcW w:w="4390" w:type="dxa"/>
          </w:tcPr>
          <w:p w14:paraId="6286E7FC"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6C7E8CCE" w14:textId="7E8BC103" w:rsidR="00EE4D31" w:rsidRPr="00A62DFB" w:rsidRDefault="004017F1">
            <w:pPr>
              <w:spacing w:after="200"/>
              <w:jc w:val="both"/>
              <w:rPr>
                <w:rFonts w:ascii="Arial" w:eastAsia="Arial" w:hAnsi="Arial" w:cs="Arial"/>
                <w:color w:val="000000"/>
                <w:lang w:val="es-MX"/>
              </w:rPr>
            </w:pPr>
            <w:r>
              <w:rPr>
                <w:rFonts w:ascii="Arial" w:eastAsia="Arial" w:hAnsi="Arial" w:cs="Arial"/>
                <w:b/>
                <w:lang w:val="es-MX"/>
              </w:rPr>
              <w:t>06</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sidR="00622F6B">
              <w:rPr>
                <w:rFonts w:ascii="Arial" w:eastAsia="Arial" w:hAnsi="Arial" w:cs="Arial"/>
                <w:b/>
                <w:color w:val="000000"/>
                <w:lang w:val="es-MX"/>
              </w:rPr>
              <w:t>ju</w:t>
            </w:r>
            <w:r>
              <w:rPr>
                <w:rFonts w:ascii="Arial" w:eastAsia="Arial" w:hAnsi="Arial" w:cs="Arial"/>
                <w:b/>
                <w:color w:val="000000"/>
                <w:lang w:val="es-MX"/>
              </w:rPr>
              <w:t>l</w:t>
            </w:r>
            <w:r w:rsidR="00622F6B">
              <w:rPr>
                <w:rFonts w:ascii="Arial" w:eastAsia="Arial" w:hAnsi="Arial" w:cs="Arial"/>
                <w:b/>
                <w:color w:val="000000"/>
                <w:lang w:val="es-MX"/>
              </w:rPr>
              <w:t>io</w:t>
            </w:r>
            <w:r w:rsidR="00050C53" w:rsidRPr="00A62DFB">
              <w:rPr>
                <w:rFonts w:ascii="Arial" w:eastAsia="Arial" w:hAnsi="Arial" w:cs="Arial"/>
                <w:b/>
                <w:color w:val="000000"/>
                <w:lang w:val="es-MX"/>
              </w:rPr>
              <w:t xml:space="preserve"> de</w:t>
            </w:r>
            <w:r w:rsidR="00756568">
              <w:rPr>
                <w:rFonts w:ascii="Arial" w:eastAsia="Arial" w:hAnsi="Arial" w:cs="Arial"/>
                <w:b/>
                <w:color w:val="000000"/>
                <w:lang w:val="es-MX"/>
              </w:rPr>
              <w:t>l</w:t>
            </w:r>
            <w:r w:rsidR="00050C53" w:rsidRPr="00A62DFB">
              <w:rPr>
                <w:rFonts w:ascii="Arial" w:eastAsia="Arial" w:hAnsi="Arial" w:cs="Arial"/>
                <w:b/>
                <w:color w:val="000000"/>
                <w:lang w:val="es-MX"/>
              </w:rPr>
              <w:t xml:space="preserve"> 202</w:t>
            </w:r>
            <w:r w:rsidR="00756568">
              <w:rPr>
                <w:rFonts w:ascii="Arial" w:eastAsia="Arial" w:hAnsi="Arial" w:cs="Arial"/>
                <w:b/>
                <w:lang w:val="es-MX"/>
              </w:rPr>
              <w:t>6</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w:t>
            </w:r>
            <w:r w:rsidR="00585A43" w:rsidRPr="00A62DFB">
              <w:rPr>
                <w:rFonts w:ascii="Arial" w:eastAsia="Arial" w:hAnsi="Arial" w:cs="Arial"/>
                <w:lang w:val="es-MX"/>
              </w:rPr>
              <w:t>Órgano Interno</w:t>
            </w:r>
            <w:r w:rsidR="00585A43">
              <w:rPr>
                <w:rFonts w:ascii="Arial" w:eastAsia="Arial" w:hAnsi="Arial" w:cs="Arial"/>
                <w:lang w:val="es-MX"/>
              </w:rPr>
              <w:t xml:space="preserve"> de </w:t>
            </w:r>
            <w:r w:rsidR="00585A43" w:rsidRPr="00A62DFB">
              <w:rPr>
                <w:rFonts w:ascii="Arial" w:eastAsia="Arial" w:hAnsi="Arial" w:cs="Arial"/>
                <w:lang w:val="es-MX"/>
              </w:rPr>
              <w:t>Control de</w:t>
            </w:r>
            <w:r w:rsidR="00050C53" w:rsidRPr="00A62DFB">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050C53" w:rsidRPr="00A62DFB">
              <w:rPr>
                <w:rFonts w:ascii="Arial" w:eastAsia="Arial" w:hAnsi="Arial" w:cs="Arial"/>
                <w:lang w:val="es-MX"/>
              </w:rPr>
              <w:t xml:space="preserve">entro, Cabecera </w:t>
            </w:r>
            <w:r w:rsidR="00585A43">
              <w:rPr>
                <w:rFonts w:ascii="Arial" w:eastAsia="Arial" w:hAnsi="Arial" w:cs="Arial"/>
                <w:lang w:val="es-MX"/>
              </w:rPr>
              <w:t>M</w:t>
            </w:r>
            <w:r w:rsidR="00050C53" w:rsidRPr="00A62DFB">
              <w:rPr>
                <w:rFonts w:ascii="Arial" w:eastAsia="Arial" w:hAnsi="Arial" w:cs="Arial"/>
                <w:lang w:val="es-MX"/>
              </w:rPr>
              <w:t>unicipal en Tlajomulco de Zúñiga, Jalisco.</w:t>
            </w:r>
          </w:p>
        </w:tc>
      </w:tr>
      <w:tr w:rsidR="00EE4D31" w:rsidRPr="00D75338" w14:paraId="17B98930" w14:textId="77777777">
        <w:trPr>
          <w:trHeight w:val="1233"/>
        </w:trPr>
        <w:tc>
          <w:tcPr>
            <w:tcW w:w="4390" w:type="dxa"/>
          </w:tcPr>
          <w:p w14:paraId="0AF6213B"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1F65995F" w14:textId="09D2F4D7" w:rsidR="00EE4D31" w:rsidRPr="00D75338" w:rsidRDefault="004017F1">
            <w:pPr>
              <w:spacing w:after="200"/>
              <w:jc w:val="both"/>
              <w:rPr>
                <w:rFonts w:ascii="Arial" w:eastAsia="Arial" w:hAnsi="Arial" w:cs="Arial"/>
                <w:color w:val="000000"/>
                <w:lang w:val="es-MX"/>
              </w:rPr>
            </w:pPr>
            <w:r>
              <w:rPr>
                <w:rFonts w:ascii="Arial" w:eastAsia="Arial" w:hAnsi="Arial" w:cs="Arial"/>
                <w:b/>
                <w:lang w:val="es-MX"/>
              </w:rPr>
              <w:t>06</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sidR="00622F6B">
              <w:rPr>
                <w:rFonts w:ascii="Arial" w:eastAsia="Arial" w:hAnsi="Arial" w:cs="Arial"/>
                <w:b/>
                <w:color w:val="000000"/>
                <w:lang w:val="es-MX"/>
              </w:rPr>
              <w:t>ju</w:t>
            </w:r>
            <w:r>
              <w:rPr>
                <w:rFonts w:ascii="Arial" w:eastAsia="Arial" w:hAnsi="Arial" w:cs="Arial"/>
                <w:b/>
                <w:color w:val="000000"/>
                <w:lang w:val="es-MX"/>
              </w:rPr>
              <w:t>l</w:t>
            </w:r>
            <w:r w:rsidR="00622F6B">
              <w:rPr>
                <w:rFonts w:ascii="Arial" w:eastAsia="Arial" w:hAnsi="Arial" w:cs="Arial"/>
                <w:b/>
                <w:color w:val="000000"/>
                <w:lang w:val="es-MX"/>
              </w:rPr>
              <w:t>io</w:t>
            </w:r>
            <w:r w:rsidR="008F3899">
              <w:rPr>
                <w:rFonts w:ascii="Arial" w:eastAsia="Arial" w:hAnsi="Arial" w:cs="Arial"/>
                <w:b/>
                <w:color w:val="000000"/>
                <w:lang w:val="es-MX"/>
              </w:rPr>
              <w:t xml:space="preserve"> </w:t>
            </w:r>
            <w:r w:rsidR="00A62DFB" w:rsidRPr="00A62DFB">
              <w:rPr>
                <w:rFonts w:ascii="Arial" w:eastAsia="Arial" w:hAnsi="Arial" w:cs="Arial"/>
                <w:b/>
                <w:color w:val="000000"/>
                <w:lang w:val="es-MX"/>
              </w:rPr>
              <w:t>d</w:t>
            </w:r>
            <w:r w:rsidR="00A62DFB" w:rsidRPr="00A62DFB">
              <w:rPr>
                <w:rFonts w:ascii="Arial" w:eastAsia="Arial" w:hAnsi="Arial" w:cs="Arial"/>
                <w:b/>
                <w:lang w:val="es-MX"/>
              </w:rPr>
              <w:t>e</w:t>
            </w:r>
            <w:r w:rsidR="00756568">
              <w:rPr>
                <w:rFonts w:ascii="Arial" w:eastAsia="Arial" w:hAnsi="Arial" w:cs="Arial"/>
                <w:b/>
                <w:lang w:val="es-MX"/>
              </w:rPr>
              <w:t>l</w:t>
            </w:r>
            <w:r w:rsidR="00A62DFB" w:rsidRPr="00A62DFB">
              <w:rPr>
                <w:rFonts w:ascii="Arial" w:eastAsia="Arial" w:hAnsi="Arial" w:cs="Arial"/>
                <w:b/>
                <w:color w:val="000000"/>
                <w:lang w:val="es-MX"/>
              </w:rPr>
              <w:t xml:space="preserve"> 202</w:t>
            </w:r>
            <w:r w:rsidR="00756568">
              <w:rPr>
                <w:rFonts w:ascii="Arial" w:eastAsia="Arial" w:hAnsi="Arial" w:cs="Arial"/>
                <w:b/>
                <w:lang w:val="es-MX"/>
              </w:rPr>
              <w:t>6</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585A43" w:rsidRPr="00D75338">
              <w:rPr>
                <w:rFonts w:ascii="Arial" w:eastAsia="Arial" w:hAnsi="Arial" w:cs="Arial"/>
                <w:lang w:val="es-MX"/>
              </w:rPr>
              <w:t xml:space="preserve">Interno </w:t>
            </w:r>
            <w:r w:rsidR="00A62DFB" w:rsidRPr="00D75338">
              <w:rPr>
                <w:rFonts w:ascii="Arial" w:eastAsia="Arial" w:hAnsi="Arial" w:cs="Arial"/>
                <w:lang w:val="es-MX"/>
              </w:rPr>
              <w:t xml:space="preserve">de Control de Tlajomulco de Zúñiga, ubicado en calle Vallarta #59, colonia </w:t>
            </w:r>
            <w:r w:rsidR="00585A43">
              <w:rPr>
                <w:rFonts w:ascii="Arial" w:eastAsia="Arial" w:hAnsi="Arial" w:cs="Arial"/>
                <w:lang w:val="es-MX"/>
              </w:rPr>
              <w:t>C</w:t>
            </w:r>
            <w:r w:rsidR="00A62DFB" w:rsidRPr="00D75338">
              <w:rPr>
                <w:rFonts w:ascii="Arial" w:eastAsia="Arial" w:hAnsi="Arial" w:cs="Arial"/>
                <w:lang w:val="es-MX"/>
              </w:rPr>
              <w:t xml:space="preserve">entro, Cabecera </w:t>
            </w:r>
            <w:r w:rsidR="00585A43">
              <w:rPr>
                <w:rFonts w:ascii="Arial" w:eastAsia="Arial" w:hAnsi="Arial" w:cs="Arial"/>
                <w:lang w:val="es-MX"/>
              </w:rPr>
              <w:t>M</w:t>
            </w:r>
            <w:r w:rsidR="00A62DFB" w:rsidRPr="00D75338">
              <w:rPr>
                <w:rFonts w:ascii="Arial" w:eastAsia="Arial" w:hAnsi="Arial" w:cs="Arial"/>
                <w:lang w:val="es-MX"/>
              </w:rPr>
              <w:t>unicipal en Tlajomulco de Zúñiga, Jalisco.</w:t>
            </w:r>
          </w:p>
        </w:tc>
      </w:tr>
      <w:tr w:rsidR="00EE4D31" w:rsidRPr="00D75338" w14:paraId="6DEB07E5" w14:textId="77777777">
        <w:trPr>
          <w:trHeight w:val="669"/>
        </w:trPr>
        <w:tc>
          <w:tcPr>
            <w:tcW w:w="4390" w:type="dxa"/>
          </w:tcPr>
          <w:p w14:paraId="43D0A857"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14:paraId="36D6EA65"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58FC7D8C" w14:textId="77777777">
        <w:trPr>
          <w:trHeight w:val="906"/>
        </w:trPr>
        <w:tc>
          <w:tcPr>
            <w:tcW w:w="4390" w:type="dxa"/>
          </w:tcPr>
          <w:p w14:paraId="6C9AC8E9" w14:textId="05CC8A34"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585A43" w:rsidRPr="00D75338">
              <w:rPr>
                <w:rFonts w:ascii="Arial" w:eastAsia="Arial" w:hAnsi="Arial" w:cs="Arial"/>
                <w:lang w:val="es-MX"/>
              </w:rPr>
              <w:t xml:space="preserve">Interno </w:t>
            </w:r>
            <w:r w:rsidRPr="00D75338">
              <w:rPr>
                <w:rFonts w:ascii="Arial" w:eastAsia="Arial" w:hAnsi="Arial" w:cs="Arial"/>
                <w:lang w:val="es-MX"/>
              </w:rPr>
              <w:t xml:space="preserve">de </w:t>
            </w:r>
            <w:r w:rsidR="00585A43" w:rsidRPr="00D75338">
              <w:rPr>
                <w:rFonts w:ascii="Arial" w:eastAsia="Arial" w:hAnsi="Arial" w:cs="Arial"/>
                <w:lang w:val="es-MX"/>
              </w:rPr>
              <w:t>Control donde</w:t>
            </w:r>
            <w:r w:rsidRPr="00D75338">
              <w:rPr>
                <w:rFonts w:ascii="Arial" w:eastAsia="Arial" w:hAnsi="Arial" w:cs="Arial"/>
                <w:lang w:val="es-MX"/>
              </w:rPr>
              <w:t xml:space="preserve"> podrán presentarse inconformidades.</w:t>
            </w:r>
          </w:p>
        </w:tc>
        <w:tc>
          <w:tcPr>
            <w:tcW w:w="4677" w:type="dxa"/>
          </w:tcPr>
          <w:p w14:paraId="091A8211" w14:textId="1D3CD10E"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Calle Vallarta #59, colonia </w:t>
            </w:r>
            <w:r w:rsidR="00585A43">
              <w:rPr>
                <w:rFonts w:ascii="Arial" w:eastAsia="Arial" w:hAnsi="Arial" w:cs="Arial"/>
                <w:lang w:val="es-MX"/>
              </w:rPr>
              <w:t>C</w:t>
            </w:r>
            <w:r w:rsidRPr="00D75338">
              <w:rPr>
                <w:rFonts w:ascii="Arial" w:eastAsia="Arial" w:hAnsi="Arial" w:cs="Arial"/>
                <w:lang w:val="es-MX"/>
              </w:rPr>
              <w:t xml:space="preserve">entro, Cabecera </w:t>
            </w:r>
            <w:r w:rsidR="00585A43">
              <w:rPr>
                <w:rFonts w:ascii="Arial" w:eastAsia="Arial" w:hAnsi="Arial" w:cs="Arial"/>
                <w:lang w:val="es-MX"/>
              </w:rPr>
              <w:t>M</w:t>
            </w:r>
            <w:r w:rsidRPr="00D75338">
              <w:rPr>
                <w:rFonts w:ascii="Arial" w:eastAsia="Arial" w:hAnsi="Arial" w:cs="Arial"/>
                <w:lang w:val="es-MX"/>
              </w:rPr>
              <w:t>unicipal en Tlajomulco de Zúñiga, Jalisco.</w:t>
            </w:r>
          </w:p>
        </w:tc>
      </w:tr>
    </w:tbl>
    <w:p w14:paraId="6969469D" w14:textId="77777777" w:rsidR="00EE4D31" w:rsidRPr="00D75338" w:rsidRDefault="00EE4D31">
      <w:pPr>
        <w:spacing w:after="0"/>
        <w:jc w:val="center"/>
        <w:rPr>
          <w:rFonts w:ascii="Arial" w:eastAsia="Arial" w:hAnsi="Arial" w:cs="Arial"/>
          <w:b/>
        </w:rPr>
      </w:pPr>
    </w:p>
    <w:p w14:paraId="06C6DE50" w14:textId="77777777" w:rsidR="00EE4D31" w:rsidRDefault="00EE4D31">
      <w:pPr>
        <w:spacing w:after="0"/>
        <w:jc w:val="center"/>
        <w:rPr>
          <w:rFonts w:ascii="Arial" w:eastAsia="Arial" w:hAnsi="Arial" w:cs="Arial"/>
          <w:b/>
        </w:rPr>
      </w:pPr>
    </w:p>
    <w:p w14:paraId="164B5E69" w14:textId="77777777" w:rsidR="003D24FB" w:rsidRDefault="003D24FB">
      <w:pPr>
        <w:spacing w:after="0"/>
        <w:jc w:val="center"/>
        <w:rPr>
          <w:rFonts w:ascii="Arial" w:eastAsia="Arial" w:hAnsi="Arial" w:cs="Arial"/>
          <w:b/>
        </w:rPr>
      </w:pPr>
    </w:p>
    <w:p w14:paraId="64719039" w14:textId="77777777" w:rsidR="00756568" w:rsidRDefault="00756568">
      <w:pPr>
        <w:spacing w:after="0"/>
        <w:jc w:val="center"/>
        <w:rPr>
          <w:rFonts w:ascii="Arial" w:eastAsia="Arial" w:hAnsi="Arial" w:cs="Arial"/>
          <w:b/>
        </w:rPr>
      </w:pPr>
    </w:p>
    <w:p w14:paraId="61DFD12E" w14:textId="77777777" w:rsidR="00EE4D31" w:rsidRDefault="00000000">
      <w:pPr>
        <w:spacing w:after="0"/>
        <w:jc w:val="center"/>
        <w:rPr>
          <w:rFonts w:ascii="Arial" w:eastAsia="Arial" w:hAnsi="Arial" w:cs="Arial"/>
          <w:b/>
        </w:rPr>
      </w:pPr>
      <w:r w:rsidRPr="00D75338">
        <w:rPr>
          <w:rFonts w:ascii="Arial" w:eastAsia="Arial" w:hAnsi="Arial" w:cs="Arial"/>
          <w:b/>
        </w:rPr>
        <w:t>BASES</w:t>
      </w:r>
    </w:p>
    <w:tbl>
      <w:tblPr>
        <w:tblW w:w="9051"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6"/>
        <w:gridCol w:w="3968"/>
        <w:gridCol w:w="1048"/>
        <w:gridCol w:w="3089"/>
      </w:tblGrid>
      <w:tr w:rsidR="00756568" w:rsidRPr="00756568" w14:paraId="66F9D5D4" w14:textId="77777777" w:rsidTr="00756568">
        <w:trPr>
          <w:trHeight w:val="277"/>
        </w:trPr>
        <w:tc>
          <w:tcPr>
            <w:tcW w:w="9051" w:type="dxa"/>
            <w:gridSpan w:val="4"/>
            <w:tcBorders>
              <w:top w:val="nil"/>
              <w:left w:val="nil"/>
              <w:bottom w:val="nil"/>
              <w:right w:val="nil"/>
            </w:tcBorders>
            <w:shd w:val="clear" w:color="auto" w:fill="000000"/>
            <w:hideMark/>
          </w:tcPr>
          <w:p w14:paraId="6268BBCF" w14:textId="77777777" w:rsidR="00756568" w:rsidRPr="00756568" w:rsidRDefault="00756568" w:rsidP="00756568">
            <w:pPr>
              <w:spacing w:after="0"/>
              <w:rPr>
                <w:rFonts w:ascii="Arial" w:eastAsia="Arial" w:hAnsi="Arial" w:cs="Arial"/>
                <w:lang w:val="es-ES"/>
              </w:rPr>
            </w:pPr>
            <w:r w:rsidRPr="00756568">
              <w:rPr>
                <w:rFonts w:ascii="Arial" w:eastAsia="Arial" w:hAnsi="Arial" w:cs="Arial"/>
                <w:sz w:val="18"/>
                <w:szCs w:val="18"/>
                <w:lang w:val="es-ES"/>
              </w:rPr>
              <w:t>PARTIDA</w:t>
            </w:r>
            <w:r w:rsidRPr="00756568">
              <w:rPr>
                <w:rFonts w:ascii="Arial" w:eastAsia="Arial" w:hAnsi="Arial" w:cs="Arial"/>
                <w:lang w:val="es-ES"/>
              </w:rPr>
              <w:tab/>
            </w:r>
            <w:r w:rsidRPr="00756568">
              <w:rPr>
                <w:rFonts w:ascii="Arial" w:eastAsia="Arial" w:hAnsi="Arial" w:cs="Arial"/>
                <w:sz w:val="18"/>
                <w:szCs w:val="18"/>
                <w:lang w:val="es-ES"/>
              </w:rPr>
              <w:t xml:space="preserve">               DESCRIPCIÓN</w:t>
            </w:r>
            <w:r w:rsidRPr="00756568">
              <w:rPr>
                <w:rFonts w:ascii="Arial" w:eastAsia="Arial" w:hAnsi="Arial" w:cs="Arial"/>
                <w:sz w:val="18"/>
                <w:szCs w:val="18"/>
                <w:lang w:val="es-ES"/>
              </w:rPr>
              <w:tab/>
              <w:t xml:space="preserve">    </w:t>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CANTIDAD</w:t>
            </w:r>
            <w:r w:rsidRPr="00756568">
              <w:rPr>
                <w:rFonts w:ascii="Arial" w:eastAsia="Arial" w:hAnsi="Arial" w:cs="Arial"/>
                <w:sz w:val="18"/>
                <w:szCs w:val="18"/>
                <w:lang w:val="es-ES"/>
              </w:rPr>
              <w:tab/>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U/M</w:t>
            </w:r>
          </w:p>
        </w:tc>
      </w:tr>
      <w:tr w:rsidR="00236F76" w:rsidRPr="00756568" w14:paraId="24463A89" w14:textId="77777777" w:rsidTr="003F402D">
        <w:trPr>
          <w:trHeight w:val="506"/>
        </w:trPr>
        <w:tc>
          <w:tcPr>
            <w:tcW w:w="946" w:type="dxa"/>
            <w:tcBorders>
              <w:top w:val="single" w:sz="4" w:space="0" w:color="auto"/>
              <w:left w:val="single" w:sz="4" w:space="0" w:color="auto"/>
              <w:bottom w:val="single" w:sz="4" w:space="0" w:color="auto"/>
              <w:right w:val="single" w:sz="4" w:space="0" w:color="auto"/>
            </w:tcBorders>
          </w:tcPr>
          <w:p w14:paraId="0CF2DF69" w14:textId="77777777" w:rsidR="00622F6B" w:rsidRDefault="00622F6B" w:rsidP="00236F76">
            <w:pPr>
              <w:spacing w:after="0"/>
              <w:jc w:val="center"/>
              <w:rPr>
                <w:rFonts w:ascii="Arial" w:hAnsi="Arial" w:cs="Arial"/>
                <w:sz w:val="14"/>
                <w:szCs w:val="14"/>
              </w:rPr>
            </w:pPr>
          </w:p>
          <w:p w14:paraId="0A94296A" w14:textId="77777777" w:rsidR="00622F6B" w:rsidRDefault="00622F6B" w:rsidP="00236F76">
            <w:pPr>
              <w:spacing w:after="0"/>
              <w:jc w:val="center"/>
              <w:rPr>
                <w:rFonts w:ascii="Arial" w:hAnsi="Arial" w:cs="Arial"/>
                <w:sz w:val="14"/>
                <w:szCs w:val="14"/>
              </w:rPr>
            </w:pPr>
          </w:p>
          <w:p w14:paraId="7CA1CC51" w14:textId="77777777" w:rsidR="00622F6B" w:rsidRDefault="00622F6B" w:rsidP="00236F76">
            <w:pPr>
              <w:spacing w:after="0"/>
              <w:jc w:val="center"/>
              <w:rPr>
                <w:rFonts w:ascii="Arial" w:hAnsi="Arial" w:cs="Arial"/>
                <w:sz w:val="14"/>
                <w:szCs w:val="14"/>
              </w:rPr>
            </w:pPr>
          </w:p>
          <w:p w14:paraId="2F186C84" w14:textId="77777777" w:rsidR="00622F6B" w:rsidRDefault="00622F6B" w:rsidP="00236F76">
            <w:pPr>
              <w:spacing w:after="0"/>
              <w:jc w:val="center"/>
              <w:rPr>
                <w:rFonts w:ascii="Arial" w:hAnsi="Arial" w:cs="Arial"/>
                <w:sz w:val="14"/>
                <w:szCs w:val="14"/>
              </w:rPr>
            </w:pPr>
          </w:p>
          <w:p w14:paraId="60FD4723" w14:textId="77777777" w:rsidR="00622F6B" w:rsidRDefault="00622F6B" w:rsidP="00236F76">
            <w:pPr>
              <w:spacing w:after="0"/>
              <w:jc w:val="center"/>
              <w:rPr>
                <w:rFonts w:ascii="Arial" w:hAnsi="Arial" w:cs="Arial"/>
                <w:sz w:val="14"/>
                <w:szCs w:val="14"/>
              </w:rPr>
            </w:pPr>
          </w:p>
          <w:p w14:paraId="3E80E544" w14:textId="77777777" w:rsidR="00622F6B" w:rsidRDefault="00622F6B" w:rsidP="00236F76">
            <w:pPr>
              <w:spacing w:after="0"/>
              <w:jc w:val="center"/>
              <w:rPr>
                <w:rFonts w:ascii="Arial" w:hAnsi="Arial" w:cs="Arial"/>
                <w:sz w:val="14"/>
                <w:szCs w:val="14"/>
              </w:rPr>
            </w:pPr>
          </w:p>
          <w:p w14:paraId="74721E7A" w14:textId="77777777" w:rsidR="00622F6B" w:rsidRDefault="00622F6B" w:rsidP="00236F76">
            <w:pPr>
              <w:spacing w:after="0"/>
              <w:jc w:val="center"/>
              <w:rPr>
                <w:rFonts w:ascii="Arial" w:hAnsi="Arial" w:cs="Arial"/>
                <w:sz w:val="14"/>
                <w:szCs w:val="14"/>
              </w:rPr>
            </w:pPr>
          </w:p>
          <w:p w14:paraId="285B2E89" w14:textId="77777777" w:rsidR="00622F6B" w:rsidRDefault="00622F6B" w:rsidP="00236F76">
            <w:pPr>
              <w:spacing w:after="0"/>
              <w:jc w:val="center"/>
              <w:rPr>
                <w:rFonts w:ascii="Arial" w:hAnsi="Arial" w:cs="Arial"/>
                <w:sz w:val="14"/>
                <w:szCs w:val="14"/>
              </w:rPr>
            </w:pPr>
          </w:p>
          <w:p w14:paraId="38AB61B9" w14:textId="77777777" w:rsidR="00622F6B" w:rsidRDefault="00622F6B" w:rsidP="00236F76">
            <w:pPr>
              <w:spacing w:after="0"/>
              <w:jc w:val="center"/>
              <w:rPr>
                <w:rFonts w:ascii="Arial" w:hAnsi="Arial" w:cs="Arial"/>
                <w:sz w:val="14"/>
                <w:szCs w:val="14"/>
              </w:rPr>
            </w:pPr>
          </w:p>
          <w:p w14:paraId="198D19DC" w14:textId="4D14F943" w:rsidR="00236F76" w:rsidRPr="00756568" w:rsidRDefault="00236F76" w:rsidP="00236F76">
            <w:pPr>
              <w:spacing w:after="0"/>
              <w:jc w:val="center"/>
              <w:rPr>
                <w:rFonts w:ascii="Arial" w:eastAsia="Arial" w:hAnsi="Arial" w:cs="Arial"/>
                <w:lang w:val="es-ES"/>
              </w:rPr>
            </w:pPr>
            <w:r>
              <w:rPr>
                <w:rFonts w:ascii="Arial" w:hAnsi="Arial" w:cs="Arial"/>
                <w:sz w:val="14"/>
                <w:szCs w:val="14"/>
              </w:rPr>
              <w:t>1</w:t>
            </w:r>
          </w:p>
        </w:tc>
        <w:tc>
          <w:tcPr>
            <w:tcW w:w="3968" w:type="dxa"/>
            <w:tcBorders>
              <w:top w:val="single" w:sz="4" w:space="0" w:color="auto"/>
              <w:left w:val="single" w:sz="4" w:space="0" w:color="auto"/>
              <w:bottom w:val="single" w:sz="4" w:space="0" w:color="auto"/>
              <w:right w:val="single" w:sz="4" w:space="0" w:color="auto"/>
            </w:tcBorders>
          </w:tcPr>
          <w:p w14:paraId="5525B95A" w14:textId="61D57EA7" w:rsidR="00236F76" w:rsidRPr="00622F6B" w:rsidRDefault="00622F6B" w:rsidP="00622F6B">
            <w:pPr>
              <w:rPr>
                <w:rFonts w:ascii="Arial" w:hAnsi="Arial" w:cs="Arial"/>
                <w:color w:val="000000"/>
                <w:sz w:val="16"/>
                <w:szCs w:val="16"/>
              </w:rPr>
            </w:pPr>
            <w:r w:rsidRPr="00622F6B">
              <w:rPr>
                <w:rFonts w:ascii="Arial" w:hAnsi="Arial" w:cs="Arial"/>
                <w:color w:val="000000"/>
                <w:sz w:val="16"/>
                <w:szCs w:val="16"/>
              </w:rPr>
              <w:t>Kit de afinación Mayor de motor que incluya aceite, filtros y bujías Cambio de Balatas delanteras con rectificación de discos Cambio de balatas traseras con rectificación de discos Cambio de amortiguadores delanteros Cambio de amortiguadores traseros Cambio 2 Horquillas completas inferiores Cambio 2 Tornillos Estabilizadores Alineación y Balanceo y mano de obra Servicio de Recarga de Gaspara aire acondicionado y limpieza de evaporador</w:t>
            </w:r>
          </w:p>
        </w:tc>
        <w:tc>
          <w:tcPr>
            <w:tcW w:w="1048" w:type="dxa"/>
            <w:tcBorders>
              <w:top w:val="single" w:sz="4" w:space="0" w:color="auto"/>
              <w:left w:val="single" w:sz="4" w:space="0" w:color="auto"/>
              <w:bottom w:val="single" w:sz="4" w:space="0" w:color="auto"/>
              <w:right w:val="single" w:sz="4" w:space="0" w:color="auto"/>
            </w:tcBorders>
            <w:vAlign w:val="center"/>
          </w:tcPr>
          <w:p w14:paraId="2344A6E3" w14:textId="4E9B8502" w:rsidR="00236F76" w:rsidRPr="00756568" w:rsidRDefault="00236F76" w:rsidP="00236F76">
            <w:pPr>
              <w:spacing w:after="0"/>
              <w:jc w:val="center"/>
              <w:rPr>
                <w:rFonts w:ascii="Arial" w:eastAsia="Arial" w:hAnsi="Arial" w:cs="Arial"/>
                <w:lang w:val="es-ES"/>
              </w:rPr>
            </w:pPr>
            <w:r>
              <w:rPr>
                <w:rFonts w:ascii="Arial" w:eastAsia="Arial" w:hAnsi="Arial" w:cs="Arial"/>
                <w:sz w:val="14"/>
                <w:szCs w:val="14"/>
              </w:rPr>
              <w:t>1</w:t>
            </w:r>
          </w:p>
        </w:tc>
        <w:tc>
          <w:tcPr>
            <w:tcW w:w="3089" w:type="dxa"/>
            <w:tcBorders>
              <w:top w:val="single" w:sz="4" w:space="0" w:color="auto"/>
              <w:left w:val="nil"/>
              <w:bottom w:val="single" w:sz="4" w:space="0" w:color="auto"/>
              <w:right w:val="single" w:sz="4" w:space="0" w:color="auto"/>
            </w:tcBorders>
            <w:vAlign w:val="center"/>
          </w:tcPr>
          <w:p w14:paraId="1BC3093D" w14:textId="3F4A8FD8" w:rsidR="00236F76" w:rsidRPr="00C06A42" w:rsidRDefault="00236F76" w:rsidP="00236F76">
            <w:pPr>
              <w:spacing w:after="0"/>
              <w:jc w:val="center"/>
              <w:rPr>
                <w:rFonts w:asciiTheme="minorHAnsi" w:eastAsia="Arial" w:hAnsiTheme="minorHAnsi" w:cstheme="minorHAnsi"/>
                <w:lang w:val="es-ES"/>
              </w:rPr>
            </w:pPr>
            <w:r>
              <w:rPr>
                <w:rFonts w:ascii="Arial" w:eastAsia="Arial" w:hAnsi="Arial" w:cs="Arial"/>
                <w:sz w:val="14"/>
                <w:szCs w:val="14"/>
              </w:rPr>
              <w:t>Servicio</w:t>
            </w:r>
          </w:p>
        </w:tc>
      </w:tr>
    </w:tbl>
    <w:p w14:paraId="75A6F100" w14:textId="77777777" w:rsidR="00756568" w:rsidRPr="00D75338" w:rsidRDefault="00756568">
      <w:pPr>
        <w:spacing w:after="0"/>
        <w:jc w:val="center"/>
        <w:rPr>
          <w:rFonts w:ascii="Arial" w:eastAsia="Arial" w:hAnsi="Arial" w:cs="Arial"/>
          <w:b/>
        </w:rPr>
      </w:pPr>
    </w:p>
    <w:p w14:paraId="207881F7" w14:textId="77777777"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14:paraId="4A1EA909" w14:textId="73711867"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programada posteriores a la entrega de la orden de compra, con fecha límite de </w:t>
      </w:r>
      <w:r w:rsidR="004017F1">
        <w:rPr>
          <w:rFonts w:ascii="Arial" w:eastAsia="Arial" w:hAnsi="Arial" w:cs="Arial"/>
          <w:b/>
        </w:rPr>
        <w:t>13</w:t>
      </w:r>
      <w:r w:rsidRPr="00A62DFB">
        <w:rPr>
          <w:rFonts w:ascii="Arial" w:eastAsia="Arial" w:hAnsi="Arial" w:cs="Arial"/>
          <w:b/>
        </w:rPr>
        <w:t xml:space="preserve"> de </w:t>
      </w:r>
      <w:r w:rsidR="00622F6B">
        <w:rPr>
          <w:rFonts w:ascii="Arial" w:eastAsia="Arial" w:hAnsi="Arial" w:cs="Arial"/>
          <w:b/>
        </w:rPr>
        <w:t>julio</w:t>
      </w:r>
      <w:r w:rsidRPr="00A62DFB">
        <w:rPr>
          <w:rFonts w:ascii="Arial" w:eastAsia="Arial" w:hAnsi="Arial" w:cs="Arial"/>
          <w:b/>
        </w:rPr>
        <w:t xml:space="preserve"> de</w:t>
      </w:r>
      <w:r w:rsidR="00C06A42">
        <w:rPr>
          <w:rFonts w:ascii="Arial" w:eastAsia="Arial" w:hAnsi="Arial" w:cs="Arial"/>
          <w:b/>
        </w:rPr>
        <w:t>l</w:t>
      </w:r>
      <w:r w:rsidRPr="00A62DFB">
        <w:rPr>
          <w:rFonts w:ascii="Arial" w:eastAsia="Arial" w:hAnsi="Arial" w:cs="Arial"/>
          <w:b/>
        </w:rPr>
        <w:t xml:space="preserve"> 202</w:t>
      </w:r>
      <w:r w:rsidR="00F02949">
        <w:rPr>
          <w:rFonts w:ascii="Arial" w:eastAsia="Arial" w:hAnsi="Arial" w:cs="Arial"/>
          <w:b/>
        </w:rPr>
        <w:t>6</w:t>
      </w:r>
      <w:r w:rsidRPr="00A62DFB">
        <w:rPr>
          <w:rFonts w:ascii="Arial" w:eastAsia="Arial" w:hAnsi="Arial" w:cs="Arial"/>
          <w:b/>
        </w:rPr>
        <w:t>.</w:t>
      </w:r>
      <w:r w:rsidRPr="00D75338">
        <w:rPr>
          <w:rFonts w:ascii="Arial" w:eastAsia="Arial" w:hAnsi="Arial" w:cs="Arial"/>
          <w:b/>
        </w:rPr>
        <w:t xml:space="preserve"> La adquisición del servicio no será mayor de acuerdo con el tope presupuestal del ejercicio en curso.</w:t>
      </w:r>
    </w:p>
    <w:p w14:paraId="1547A2FA" w14:textId="77777777" w:rsidR="00EE4D31" w:rsidRPr="00D75338" w:rsidRDefault="00EE4D31">
      <w:pPr>
        <w:spacing w:after="0" w:line="240" w:lineRule="auto"/>
        <w:jc w:val="both"/>
        <w:rPr>
          <w:rFonts w:ascii="Arial" w:eastAsia="Arial" w:hAnsi="Arial" w:cs="Arial"/>
          <w:b/>
        </w:rPr>
      </w:pPr>
    </w:p>
    <w:p w14:paraId="7844091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651DA101" w14:textId="164EAB6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2.- Si está dado de alta en el Padrón de Proveedores DEBERÁ presentar la cotización dentro de un sobre cerrado y sellado, mismo que deberá ser depositado en la urna del Órgano Interno de Control ubicado en la calle Vallarta #59, colonia </w:t>
      </w:r>
      <w:r w:rsidR="00585A43">
        <w:rPr>
          <w:rFonts w:ascii="Arial" w:eastAsia="Arial" w:hAnsi="Arial" w:cs="Arial"/>
        </w:rPr>
        <w:t>C</w:t>
      </w:r>
      <w:r w:rsidRPr="00D75338">
        <w:rPr>
          <w:rFonts w:ascii="Arial" w:eastAsia="Arial" w:hAnsi="Arial" w:cs="Arial"/>
        </w:rPr>
        <w:t xml:space="preserve">entro, Cabecera </w:t>
      </w:r>
      <w:r w:rsidR="00585A43">
        <w:rPr>
          <w:rFonts w:ascii="Arial" w:eastAsia="Arial" w:hAnsi="Arial" w:cs="Arial"/>
        </w:rPr>
        <w:t>M</w:t>
      </w:r>
      <w:r w:rsidRPr="00D75338">
        <w:rPr>
          <w:rFonts w:ascii="Arial" w:eastAsia="Arial" w:hAnsi="Arial" w:cs="Arial"/>
        </w:rPr>
        <w:t>unicipal en Tlajomulco de Zúñiga, Jalisco; previo registro del día y hora de entrega.</w:t>
      </w:r>
    </w:p>
    <w:p w14:paraId="3CB681B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14:paraId="409A7DCE"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1D9102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7F4D19C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4BE2EC4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14:paraId="5B8FD389"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37B303E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69A9027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14:paraId="13D16C40"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643289DF"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01E019D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0D4B065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w:t>
      </w:r>
      <w:r w:rsidRPr="00D75338">
        <w:rPr>
          <w:rFonts w:ascii="Arial" w:eastAsia="Arial" w:hAnsi="Arial" w:cs="Arial"/>
        </w:rPr>
        <w:lastRenderedPageBreak/>
        <w:t>para comprometerse por sí o por su representada, sin que resulte necesario acreditar su personalidad jurídica.</w:t>
      </w:r>
    </w:p>
    <w:p w14:paraId="123E55C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14:paraId="7C6C8F0A" w14:textId="24114800" w:rsidR="00EE4D31" w:rsidRPr="00A62DFB" w:rsidRDefault="00000000">
      <w:pPr>
        <w:spacing w:after="0" w:line="240" w:lineRule="auto"/>
        <w:jc w:val="both"/>
        <w:rPr>
          <w:rFonts w:ascii="Arial" w:eastAsia="Arial" w:hAnsi="Arial" w:cs="Arial"/>
        </w:rPr>
      </w:pPr>
      <w:r w:rsidRPr="00A62DFB">
        <w:rPr>
          <w:rFonts w:ascii="Arial" w:eastAsia="Arial" w:hAnsi="Arial" w:cs="Arial"/>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w:t>
      </w:r>
      <w:r w:rsidR="00585A43" w:rsidRPr="00585A43">
        <w:rPr>
          <w:rFonts w:ascii="Arial" w:eastAsia="Arial" w:hAnsi="Arial" w:cs="Arial"/>
          <w:b/>
          <w:bCs/>
        </w:rPr>
        <w:t xml:space="preserve">Centro de Estimulación para Personas con Discapacidad Intelectual del </w:t>
      </w:r>
      <w:r w:rsidRPr="00585A43">
        <w:rPr>
          <w:rFonts w:ascii="Arial" w:eastAsia="Arial" w:hAnsi="Arial" w:cs="Arial"/>
          <w:b/>
          <w:bCs/>
        </w:rPr>
        <w:t>Municipio de Tlajomulco de Zúñiga, Jalisco</w:t>
      </w:r>
      <w:r w:rsidRPr="00A62DFB">
        <w:rPr>
          <w:rFonts w:ascii="Arial" w:eastAsia="Arial" w:hAnsi="Arial" w:cs="Arial"/>
        </w:rPr>
        <w:t xml:space="preserve"> en alguna de las siguientes modalidades:</w:t>
      </w:r>
    </w:p>
    <w:p w14:paraId="6BB85D97" w14:textId="5A3E26EF"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 xml:space="preserve">Depósito en efectivo realizado a través de la </w:t>
      </w:r>
      <w:r w:rsidR="00585A43">
        <w:rPr>
          <w:rFonts w:ascii="Arial" w:eastAsia="Arial" w:hAnsi="Arial" w:cs="Arial"/>
        </w:rPr>
        <w:t>Dirección Administrativa</w:t>
      </w:r>
      <w:r w:rsidRPr="00A62DFB">
        <w:rPr>
          <w:rFonts w:ascii="Arial" w:eastAsia="Arial" w:hAnsi="Arial" w:cs="Arial"/>
        </w:rPr>
        <w:t xml:space="preserve"> para tal efecto.</w:t>
      </w:r>
    </w:p>
    <w:p w14:paraId="1AEB621E"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531FE0E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0903ED1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76AC3A4A" w14:textId="5D11181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La Unidad Centralizada de Compras de </w:t>
      </w:r>
      <w:r w:rsidR="00BF3F81" w:rsidRPr="00A62DFB">
        <w:rPr>
          <w:rFonts w:ascii="Arial" w:eastAsia="Arial" w:hAnsi="Arial" w:cs="Arial"/>
        </w:rPr>
        <w:t xml:space="preserve">la </w:t>
      </w:r>
      <w:r w:rsidR="00BF3F81">
        <w:rPr>
          <w:rFonts w:ascii="Arial" w:eastAsia="Arial" w:hAnsi="Arial" w:cs="Arial"/>
        </w:rPr>
        <w:t>Dirección Administrativa</w:t>
      </w:r>
      <w:r w:rsidRPr="00D75338">
        <w:rPr>
          <w:rFonts w:ascii="Arial" w:eastAsia="Arial" w:hAnsi="Arial" w:cs="Arial"/>
        </w:rPr>
        <w:t xml:space="preserve"> conservará en custodia dicha garantía, esta se retendrá hasta el momento en que la obligación garantizada se tenga por cumplida, de conformidad con las normas que la regulan.</w:t>
      </w:r>
    </w:p>
    <w:p w14:paraId="4845110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CAB4C54" w14:textId="77777777" w:rsidR="00EE4D31" w:rsidRDefault="00EE4D31">
      <w:pPr>
        <w:spacing w:after="0" w:line="240" w:lineRule="auto"/>
        <w:jc w:val="both"/>
        <w:rPr>
          <w:rFonts w:ascii="Arial" w:eastAsia="Arial" w:hAnsi="Arial" w:cs="Arial"/>
          <w:b/>
        </w:rPr>
      </w:pPr>
    </w:p>
    <w:p w14:paraId="729C05FC" w14:textId="77777777" w:rsidR="00A62DFB" w:rsidRPr="00D75338" w:rsidRDefault="00A62DFB">
      <w:pPr>
        <w:spacing w:after="0" w:line="240" w:lineRule="auto"/>
        <w:jc w:val="both"/>
        <w:rPr>
          <w:rFonts w:ascii="Arial" w:eastAsia="Arial" w:hAnsi="Arial" w:cs="Arial"/>
          <w:b/>
        </w:rPr>
      </w:pPr>
    </w:p>
    <w:p w14:paraId="669E7BB9" w14:textId="0A08E81E"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4017F1">
        <w:rPr>
          <w:rFonts w:ascii="Arial" w:eastAsia="Arial" w:hAnsi="Arial" w:cs="Arial"/>
          <w:b/>
        </w:rPr>
        <w:t>02</w:t>
      </w:r>
      <w:r w:rsidR="00BE02FF">
        <w:rPr>
          <w:rFonts w:ascii="Arial" w:eastAsia="Arial" w:hAnsi="Arial" w:cs="Arial"/>
          <w:b/>
        </w:rPr>
        <w:t xml:space="preserve"> de </w:t>
      </w:r>
      <w:r w:rsidR="00622F6B">
        <w:rPr>
          <w:rFonts w:ascii="Arial" w:eastAsia="Arial" w:hAnsi="Arial" w:cs="Arial"/>
          <w:b/>
        </w:rPr>
        <w:t>ju</w:t>
      </w:r>
      <w:r w:rsidR="004017F1">
        <w:rPr>
          <w:rFonts w:ascii="Arial" w:eastAsia="Arial" w:hAnsi="Arial" w:cs="Arial"/>
          <w:b/>
        </w:rPr>
        <w:t>l</w:t>
      </w:r>
      <w:r w:rsidR="00622F6B">
        <w:rPr>
          <w:rFonts w:ascii="Arial" w:eastAsia="Arial" w:hAnsi="Arial" w:cs="Arial"/>
          <w:b/>
        </w:rPr>
        <w:t>io</w:t>
      </w:r>
      <w:r w:rsidR="00BE02FF">
        <w:rPr>
          <w:rFonts w:ascii="Arial" w:eastAsia="Arial" w:hAnsi="Arial" w:cs="Arial"/>
          <w:b/>
        </w:rPr>
        <w:t xml:space="preserve"> del 202</w:t>
      </w:r>
      <w:r w:rsidR="00F02949">
        <w:rPr>
          <w:rFonts w:ascii="Arial" w:eastAsia="Arial" w:hAnsi="Arial" w:cs="Arial"/>
          <w:b/>
        </w:rPr>
        <w:t>6</w:t>
      </w:r>
    </w:p>
    <w:p w14:paraId="68FD46B0" w14:textId="77777777" w:rsidR="00EE4D31" w:rsidRPr="00D75338" w:rsidRDefault="00EE4D31">
      <w:pPr>
        <w:spacing w:after="0" w:line="240" w:lineRule="auto"/>
        <w:jc w:val="both"/>
        <w:rPr>
          <w:rFonts w:ascii="Arial" w:eastAsia="Arial" w:hAnsi="Arial" w:cs="Arial"/>
          <w:b/>
        </w:rPr>
      </w:pPr>
    </w:p>
    <w:p w14:paraId="578DD003" w14:textId="77777777" w:rsidR="00EE4D31" w:rsidRDefault="00EE4D31">
      <w:pPr>
        <w:spacing w:after="0" w:line="240" w:lineRule="auto"/>
        <w:jc w:val="both"/>
        <w:rPr>
          <w:rFonts w:ascii="Arial" w:eastAsia="Arial" w:hAnsi="Arial" w:cs="Arial"/>
          <w:b/>
        </w:rPr>
      </w:pPr>
    </w:p>
    <w:p w14:paraId="7671E984" w14:textId="77777777" w:rsidR="00A62DFB" w:rsidRDefault="00A62DFB">
      <w:pPr>
        <w:spacing w:after="0" w:line="240" w:lineRule="auto"/>
        <w:jc w:val="both"/>
        <w:rPr>
          <w:rFonts w:ascii="Arial" w:eastAsia="Arial" w:hAnsi="Arial" w:cs="Arial"/>
          <w:b/>
        </w:rPr>
      </w:pPr>
    </w:p>
    <w:p w14:paraId="0B185269" w14:textId="77777777" w:rsidR="00EE4D31" w:rsidRPr="00D75338" w:rsidRDefault="00EE4D31">
      <w:pPr>
        <w:spacing w:after="0" w:line="240" w:lineRule="auto"/>
        <w:jc w:val="both"/>
        <w:rPr>
          <w:rFonts w:ascii="Arial" w:eastAsia="Arial" w:hAnsi="Arial" w:cs="Arial"/>
          <w:b/>
        </w:rPr>
      </w:pPr>
    </w:p>
    <w:p w14:paraId="3F1E3786" w14:textId="77777777"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14:paraId="0544DE0F" w14:textId="77777777"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14:paraId="3E0798C7" w14:textId="77777777" w:rsidR="00EE4D31" w:rsidRPr="00D75338" w:rsidRDefault="00EE4D31">
      <w:pPr>
        <w:spacing w:after="0"/>
        <w:jc w:val="both"/>
        <w:rPr>
          <w:rFonts w:ascii="Arial" w:eastAsia="Arial" w:hAnsi="Arial" w:cs="Arial"/>
          <w:sz w:val="20"/>
          <w:szCs w:val="20"/>
        </w:rPr>
      </w:pPr>
    </w:p>
    <w:p w14:paraId="447CCE07" w14:textId="77777777" w:rsidR="00EE4D31" w:rsidRDefault="00EE4D31">
      <w:pPr>
        <w:spacing w:after="0" w:line="240" w:lineRule="auto"/>
        <w:jc w:val="center"/>
        <w:rPr>
          <w:rFonts w:ascii="Arial" w:eastAsia="Arial" w:hAnsi="Arial" w:cs="Arial"/>
        </w:rPr>
      </w:pPr>
    </w:p>
    <w:sectPr w:rsidR="00EE4D31" w:rsidSect="00551D50">
      <w:headerReference w:type="default" r:id="rId9"/>
      <w:footerReference w:type="default" r:id="rId10"/>
      <w:pgSz w:w="12240" w:h="20160" w:code="5"/>
      <w:pgMar w:top="2268" w:right="1701" w:bottom="1417" w:left="1701" w:header="708" w:footer="122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592C" w14:textId="77777777" w:rsidR="003E4FB2" w:rsidRPr="00D75338" w:rsidRDefault="003E4FB2">
      <w:pPr>
        <w:spacing w:after="0" w:line="240" w:lineRule="auto"/>
      </w:pPr>
      <w:r w:rsidRPr="00D75338">
        <w:separator/>
      </w:r>
    </w:p>
  </w:endnote>
  <w:endnote w:type="continuationSeparator" w:id="0">
    <w:p w14:paraId="39833A0F" w14:textId="77777777" w:rsidR="003E4FB2" w:rsidRPr="00D75338" w:rsidRDefault="003E4FB2">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41C" w14:textId="2315BD8A" w:rsidR="00EE4D31" w:rsidRPr="00D75338" w:rsidRDefault="00551D50" w:rsidP="00E50D7A">
    <w:pPr>
      <w:tabs>
        <w:tab w:val="left" w:pos="1020"/>
        <w:tab w:val="right" w:pos="8838"/>
      </w:tabs>
    </w:pPr>
    <w:r>
      <w:rPr>
        <w:noProof/>
      </w:rPr>
      <w:drawing>
        <wp:anchor distT="0" distB="0" distL="114300" distR="114300" simplePos="0" relativeHeight="251659264" behindDoc="1" locked="0" layoutInCell="1" allowOverlap="1" wp14:anchorId="141515B3" wp14:editId="3E88D1F1">
          <wp:simplePos x="0" y="0"/>
          <wp:positionH relativeFrom="column">
            <wp:posOffset>-295275</wp:posOffset>
          </wp:positionH>
          <wp:positionV relativeFrom="paragraph">
            <wp:posOffset>-141605</wp:posOffset>
          </wp:positionV>
          <wp:extent cx="6233437" cy="388620"/>
          <wp:effectExtent l="0" t="0" r="0" b="0"/>
          <wp:wrapNone/>
          <wp:docPr id="3946593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22260" name="Imagen 1027222260"/>
                  <pic:cNvPicPr/>
                </pic:nvPicPr>
                <pic:blipFill>
                  <a:blip r:embed="rId1">
                    <a:extLst>
                      <a:ext uri="{28A0092B-C50C-407E-A947-70E740481C1C}">
                        <a14:useLocalDpi xmlns:a14="http://schemas.microsoft.com/office/drawing/2010/main" val="0"/>
                      </a:ext>
                    </a:extLst>
                  </a:blip>
                  <a:stretch>
                    <a:fillRect/>
                  </a:stretch>
                </pic:blipFill>
                <pic:spPr>
                  <a:xfrm>
                    <a:off x="0" y="0"/>
                    <a:ext cx="6233437" cy="388620"/>
                  </a:xfrm>
                  <a:prstGeom prst="rect">
                    <a:avLst/>
                  </a:prstGeom>
                </pic:spPr>
              </pic:pic>
            </a:graphicData>
          </a:graphic>
        </wp:anchor>
      </w:drawing>
    </w:r>
    <w:r w:rsidR="00E50D7A" w:rsidRPr="00D75338">
      <w:tab/>
    </w:r>
    <w:r w:rsidR="00E50D7A" w:rsidRPr="00D75338">
      <w:tab/>
    </w:r>
    <w:r w:rsidR="00E50D7A" w:rsidRPr="00D75338">
      <w:fldChar w:fldCharType="begin"/>
    </w:r>
    <w:r w:rsidR="00E50D7A" w:rsidRPr="00D75338">
      <w:instrText>PAGE</w:instrText>
    </w:r>
    <w:r w:rsidR="00E50D7A" w:rsidRPr="00D75338">
      <w:fldChar w:fldCharType="separate"/>
    </w:r>
    <w:r w:rsidR="00C65089" w:rsidRPr="00D75338">
      <w:t>1</w:t>
    </w:r>
    <w:r w:rsidR="00E50D7A"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B3BB" w14:textId="77777777" w:rsidR="003E4FB2" w:rsidRPr="00D75338" w:rsidRDefault="003E4FB2">
      <w:pPr>
        <w:spacing w:after="0" w:line="240" w:lineRule="auto"/>
      </w:pPr>
      <w:r w:rsidRPr="00D75338">
        <w:separator/>
      </w:r>
    </w:p>
  </w:footnote>
  <w:footnote w:type="continuationSeparator" w:id="0">
    <w:p w14:paraId="665482C0" w14:textId="77777777" w:rsidR="003E4FB2" w:rsidRPr="00D75338" w:rsidRDefault="003E4FB2">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8FFF" w14:textId="00EF147B" w:rsidR="00EE4D31" w:rsidRPr="00D75338" w:rsidRDefault="00551D50">
    <w:pPr>
      <w:tabs>
        <w:tab w:val="center" w:pos="4419"/>
        <w:tab w:val="right" w:pos="8838"/>
      </w:tabs>
      <w:spacing w:after="0" w:line="240" w:lineRule="auto"/>
      <w:rPr>
        <w:color w:val="000000"/>
      </w:rPr>
    </w:pPr>
    <w:r>
      <w:rPr>
        <w:noProof/>
        <w:color w:val="000000"/>
      </w:rPr>
      <w:drawing>
        <wp:anchor distT="0" distB="0" distL="114300" distR="114300" simplePos="0" relativeHeight="251658240" behindDoc="1" locked="0" layoutInCell="1" allowOverlap="1" wp14:anchorId="5F3CDBFF" wp14:editId="6040FDCE">
          <wp:simplePos x="0" y="0"/>
          <wp:positionH relativeFrom="margin">
            <wp:align>right</wp:align>
          </wp:positionH>
          <wp:positionV relativeFrom="paragraph">
            <wp:posOffset>7620</wp:posOffset>
          </wp:positionV>
          <wp:extent cx="1824355" cy="703580"/>
          <wp:effectExtent l="0" t="0" r="4445" b="1270"/>
          <wp:wrapNone/>
          <wp:docPr id="13282562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53976" name="Imagen 550553976"/>
                  <pic:cNvPicPr/>
                </pic:nvPicPr>
                <pic:blipFill rotWithShape="1">
                  <a:blip r:embed="rId1">
                    <a:extLst>
                      <a:ext uri="{28A0092B-C50C-407E-A947-70E740481C1C}">
                        <a14:useLocalDpi xmlns:a14="http://schemas.microsoft.com/office/drawing/2010/main" val="0"/>
                      </a:ext>
                    </a:extLst>
                  </a:blip>
                  <a:srcRect t="32451" b="28989"/>
                  <a:stretch>
                    <a:fillRect/>
                  </a:stretch>
                </pic:blipFill>
                <pic:spPr bwMode="auto">
                  <a:xfrm>
                    <a:off x="0" y="0"/>
                    <a:ext cx="1824355" cy="703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650CC5" w14:textId="3319D437"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15B06"/>
    <w:rsid w:val="00035C1F"/>
    <w:rsid w:val="00050C53"/>
    <w:rsid w:val="00051B86"/>
    <w:rsid w:val="0006670D"/>
    <w:rsid w:val="000B55F8"/>
    <w:rsid w:val="000C2F0D"/>
    <w:rsid w:val="000E75B4"/>
    <w:rsid w:val="000F3595"/>
    <w:rsid w:val="001868D8"/>
    <w:rsid w:val="001A25CF"/>
    <w:rsid w:val="00236F76"/>
    <w:rsid w:val="0028313E"/>
    <w:rsid w:val="002C1B8B"/>
    <w:rsid w:val="00301A27"/>
    <w:rsid w:val="00303B77"/>
    <w:rsid w:val="00306F69"/>
    <w:rsid w:val="003D24FB"/>
    <w:rsid w:val="003D4356"/>
    <w:rsid w:val="003E4FB2"/>
    <w:rsid w:val="004017F1"/>
    <w:rsid w:val="004048D7"/>
    <w:rsid w:val="00472991"/>
    <w:rsid w:val="00480148"/>
    <w:rsid w:val="004E21DE"/>
    <w:rsid w:val="00545FE1"/>
    <w:rsid w:val="00551D50"/>
    <w:rsid w:val="00584492"/>
    <w:rsid w:val="00585A43"/>
    <w:rsid w:val="00594984"/>
    <w:rsid w:val="005D79AB"/>
    <w:rsid w:val="00622F6B"/>
    <w:rsid w:val="00665C43"/>
    <w:rsid w:val="006B346E"/>
    <w:rsid w:val="00756568"/>
    <w:rsid w:val="00774117"/>
    <w:rsid w:val="00782AEA"/>
    <w:rsid w:val="007A058A"/>
    <w:rsid w:val="007D126B"/>
    <w:rsid w:val="007D5D87"/>
    <w:rsid w:val="00841B86"/>
    <w:rsid w:val="008F16E9"/>
    <w:rsid w:val="008F3899"/>
    <w:rsid w:val="009251F7"/>
    <w:rsid w:val="009408B4"/>
    <w:rsid w:val="009617B9"/>
    <w:rsid w:val="00986BA5"/>
    <w:rsid w:val="00A02DB4"/>
    <w:rsid w:val="00A24FB7"/>
    <w:rsid w:val="00A4790F"/>
    <w:rsid w:val="00A62DFB"/>
    <w:rsid w:val="00A66F41"/>
    <w:rsid w:val="00AD081B"/>
    <w:rsid w:val="00B27B5D"/>
    <w:rsid w:val="00BE02FF"/>
    <w:rsid w:val="00BE4E68"/>
    <w:rsid w:val="00BF3F81"/>
    <w:rsid w:val="00C06A42"/>
    <w:rsid w:val="00C541FB"/>
    <w:rsid w:val="00C65089"/>
    <w:rsid w:val="00D14506"/>
    <w:rsid w:val="00D14AC0"/>
    <w:rsid w:val="00D75338"/>
    <w:rsid w:val="00E43281"/>
    <w:rsid w:val="00E46CD3"/>
    <w:rsid w:val="00E50D7A"/>
    <w:rsid w:val="00EE4D31"/>
    <w:rsid w:val="00F02949"/>
    <w:rsid w:val="00F22F76"/>
    <w:rsid w:val="00F620CC"/>
    <w:rsid w:val="00FB5CD5"/>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29251"/>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Props1.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1360</Words>
  <Characters>7486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2</cp:revision>
  <cp:lastPrinted>2026-06-24T18:19:00Z</cp:lastPrinted>
  <dcterms:created xsi:type="dcterms:W3CDTF">2026-07-02T18:18:00Z</dcterms:created>
  <dcterms:modified xsi:type="dcterms:W3CDTF">2026-07-02T18:18:00Z</dcterms:modified>
</cp:coreProperties>
</file>